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9551" w:type="dxa"/>
        <w:tblLayout w:type="fixed"/>
        <w:tblLook w:val="0000" w:firstRow="0" w:lastRow="0" w:firstColumn="0" w:lastColumn="0" w:noHBand="0" w:noVBand="0"/>
      </w:tblPr>
      <w:tblGrid>
        <w:gridCol w:w="541"/>
        <w:gridCol w:w="2025"/>
        <w:gridCol w:w="4101"/>
        <w:gridCol w:w="2884"/>
      </w:tblGrid>
      <w:tr w:rsidR="00FF0DCF" w:rsidTr="0044021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CF" w:rsidRDefault="00FF0DCF" w:rsidP="00440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CF" w:rsidRDefault="00FF0DCF" w:rsidP="004402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CF" w:rsidRDefault="00FF0DCF" w:rsidP="0044021E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</w:tr>
      <w:tr w:rsidR="00A6493F" w:rsidTr="0044021E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44021E" w:rsidP="0044021E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Спортивное оборудование</w:t>
            </w:r>
          </w:p>
          <w:p w:rsidR="00A6493F" w:rsidRDefault="00A6493F" w:rsidP="0044021E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Примерный эскиз</w:t>
            </w:r>
          </w:p>
          <w:p w:rsidR="00A6493F" w:rsidRDefault="001A6004" w:rsidP="0044021E">
            <w:pPr>
              <w:rPr>
                <w:sz w:val="20"/>
                <w:szCs w:val="20"/>
              </w:rPr>
            </w:pPr>
            <w:r>
              <w:rPr>
                <w:b/>
                <w:noProof/>
                <w:color w:val="7030A0"/>
                <w:lang w:eastAsia="ru-RU"/>
              </w:rPr>
              <w:drawing>
                <wp:inline distT="0" distB="0" distL="0" distR="0">
                  <wp:extent cx="1139392" cy="882594"/>
                  <wp:effectExtent l="0" t="0" r="3810" b="0"/>
                  <wp:docPr id="2" name="Рисунок 2" descr="R 5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 5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330" cy="891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BA5B3C" w:rsidRDefault="00A6493F" w:rsidP="0044021E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Внешние размеры (в статичном положении)</w:t>
            </w:r>
          </w:p>
        </w:tc>
      </w:tr>
      <w:tr w:rsidR="00A6493F" w:rsidTr="0044021E">
        <w:trPr>
          <w:trHeight w:val="272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C8316A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Длина, мм (±</w:t>
            </w:r>
            <w:r w:rsidR="00C8316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496764" w:rsidP="001C630A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6687</w:t>
            </w:r>
          </w:p>
        </w:tc>
      </w:tr>
      <w:tr w:rsidR="00A6493F" w:rsidTr="0044021E">
        <w:trPr>
          <w:trHeight w:val="20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C8316A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Ширина, мм (±</w:t>
            </w:r>
            <w:r w:rsidR="00C8316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496764" w:rsidP="0044021E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1889</w:t>
            </w:r>
          </w:p>
        </w:tc>
      </w:tr>
      <w:tr w:rsidR="00A6493F" w:rsidTr="0044021E">
        <w:trPr>
          <w:trHeight w:val="24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A6493F" w:rsidP="00C8316A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Высота, мм (±</w:t>
            </w:r>
            <w:r w:rsidR="00C8316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B448BA" w:rsidP="00955B3D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96764">
              <w:rPr>
                <w:sz w:val="20"/>
                <w:szCs w:val="20"/>
              </w:rPr>
              <w:t>518</w:t>
            </w:r>
          </w:p>
        </w:tc>
        <w:bookmarkStart w:id="0" w:name="_GoBack"/>
        <w:bookmarkEnd w:id="0"/>
      </w:tr>
      <w:tr w:rsidR="00A6493F" w:rsidTr="0044021E">
        <w:trPr>
          <w:trHeight w:val="18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44021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A6493F" w:rsidP="0044021E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Комплектация</w:t>
            </w:r>
          </w:p>
        </w:tc>
      </w:tr>
      <w:tr w:rsidR="0047784D" w:rsidTr="0044021E">
        <w:trPr>
          <w:trHeight w:val="8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84D" w:rsidRDefault="0047784D" w:rsidP="0047784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4D" w:rsidRDefault="0047784D" w:rsidP="0047784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4D" w:rsidRPr="0047784D" w:rsidRDefault="0047784D" w:rsidP="001214C1">
            <w:pPr>
              <w:rPr>
                <w:sz w:val="20"/>
                <w:szCs w:val="20"/>
              </w:rPr>
            </w:pPr>
            <w:r w:rsidRPr="0047784D">
              <w:rPr>
                <w:sz w:val="20"/>
                <w:szCs w:val="20"/>
              </w:rPr>
              <w:t>Стойка,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84D" w:rsidRPr="0047784D" w:rsidRDefault="00955B3D" w:rsidP="00922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7784D" w:rsidTr="0044021E">
        <w:trPr>
          <w:trHeight w:val="8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7784D" w:rsidRDefault="0047784D" w:rsidP="0047784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4D" w:rsidRDefault="0047784D" w:rsidP="0047784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84D" w:rsidRPr="0047784D" w:rsidRDefault="0047784D" w:rsidP="0047784D">
            <w:pPr>
              <w:rPr>
                <w:sz w:val="20"/>
                <w:szCs w:val="20"/>
              </w:rPr>
            </w:pPr>
            <w:r w:rsidRPr="0047784D">
              <w:rPr>
                <w:sz w:val="20"/>
                <w:szCs w:val="20"/>
              </w:rPr>
              <w:t>Перекладина l=1386 мм,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84D" w:rsidRPr="0047784D" w:rsidRDefault="00955B3D" w:rsidP="00922B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0385A" w:rsidTr="0044021E">
        <w:trPr>
          <w:trHeight w:val="8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0385A" w:rsidRDefault="0060385A" w:rsidP="0060385A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5A" w:rsidRDefault="0060385A" w:rsidP="00603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5A" w:rsidRPr="0047784D" w:rsidRDefault="0060385A" w:rsidP="00603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Кольца гимнастические,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85A" w:rsidRDefault="0060385A" w:rsidP="00603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0385A" w:rsidTr="0044021E">
        <w:trPr>
          <w:trHeight w:val="8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0385A" w:rsidRDefault="0060385A" w:rsidP="0060385A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5A" w:rsidRDefault="0060385A" w:rsidP="00603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5A" w:rsidRPr="0047784D" w:rsidRDefault="00955B3D" w:rsidP="0060385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Рукоход</w:t>
            </w:r>
            <w:proofErr w:type="spellEnd"/>
            <w:r w:rsidR="0060385A"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85A" w:rsidRDefault="0060385A" w:rsidP="00603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0385A" w:rsidTr="0044021E">
        <w:trPr>
          <w:trHeight w:val="8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0385A" w:rsidRDefault="0060385A" w:rsidP="0060385A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5A" w:rsidRDefault="0060385A" w:rsidP="00603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5A" w:rsidRDefault="0060385A" w:rsidP="00603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Лестница,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85A" w:rsidRDefault="0060385A" w:rsidP="00603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0385A" w:rsidTr="0044021E">
        <w:trPr>
          <w:trHeight w:val="8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0385A" w:rsidRDefault="0060385A" w:rsidP="0060385A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5A" w:rsidRDefault="0060385A" w:rsidP="00603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5A" w:rsidRPr="0047784D" w:rsidRDefault="0060385A" w:rsidP="00603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Обойма 108</w:t>
            </w:r>
            <w:r w:rsidRPr="0047784D">
              <w:rPr>
                <w:sz w:val="20"/>
                <w:szCs w:val="20"/>
              </w:rPr>
              <w:t>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85A" w:rsidRPr="0047784D" w:rsidRDefault="00955B3D" w:rsidP="00603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60385A" w:rsidTr="0044021E">
        <w:trPr>
          <w:trHeight w:val="25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0385A" w:rsidRDefault="0060385A" w:rsidP="0060385A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5A" w:rsidRDefault="0060385A" w:rsidP="00603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85A" w:rsidRPr="00D4186D" w:rsidRDefault="0060385A" w:rsidP="0060385A">
            <w:pPr>
              <w:jc w:val="center"/>
            </w:pPr>
            <w:r>
              <w:rPr>
                <w:sz w:val="20"/>
                <w:szCs w:val="20"/>
              </w:rPr>
              <w:t>Описание конструкции</w:t>
            </w:r>
          </w:p>
        </w:tc>
      </w:tr>
      <w:tr w:rsidR="0060385A" w:rsidTr="0044021E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0385A" w:rsidRDefault="0060385A" w:rsidP="0060385A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385A" w:rsidRDefault="0060385A" w:rsidP="0060385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85A" w:rsidRPr="003158C7" w:rsidRDefault="0060385A" w:rsidP="0060385A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Спортивное оборудование</w:t>
            </w:r>
            <w:r w:rsidRPr="003158C7">
              <w:rPr>
                <w:sz w:val="20"/>
                <w:szCs w:val="20"/>
              </w:rPr>
              <w:t xml:space="preserve"> долж</w:t>
            </w:r>
            <w:r>
              <w:rPr>
                <w:sz w:val="20"/>
                <w:szCs w:val="20"/>
              </w:rPr>
              <w:t>но</w:t>
            </w:r>
            <w:r w:rsidRPr="003158C7">
              <w:rPr>
                <w:sz w:val="20"/>
                <w:szCs w:val="20"/>
              </w:rPr>
              <w:t xml:space="preserve"> представлять собой устойчивую конструкцию, обеспечивающую безопасные условия для занятий спортом на открытом воздухе.</w:t>
            </w:r>
          </w:p>
          <w:p w:rsidR="0060385A" w:rsidRDefault="0060385A" w:rsidP="0060385A">
            <w:pPr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 xml:space="preserve">Конструкция должна обладать высокой </w:t>
            </w:r>
            <w:proofErr w:type="spellStart"/>
            <w:r w:rsidRPr="00D4186D">
              <w:rPr>
                <w:sz w:val="20"/>
                <w:szCs w:val="20"/>
              </w:rPr>
              <w:t>ударопрочностью</w:t>
            </w:r>
            <w:proofErr w:type="spellEnd"/>
            <w:r w:rsidRPr="00D4186D">
              <w:rPr>
                <w:sz w:val="20"/>
                <w:szCs w:val="20"/>
              </w:rPr>
              <w:t xml:space="preserve"> и </w:t>
            </w:r>
            <w:proofErr w:type="spellStart"/>
            <w:r w:rsidRPr="00D4186D">
              <w:rPr>
                <w:sz w:val="20"/>
                <w:szCs w:val="20"/>
              </w:rPr>
              <w:t>виброустойчивостью</w:t>
            </w:r>
            <w:proofErr w:type="spellEnd"/>
            <w:r w:rsidRPr="00D4186D">
              <w:rPr>
                <w:sz w:val="20"/>
                <w:szCs w:val="20"/>
              </w:rPr>
              <w:t xml:space="preserve">. Во избежание травм и </w:t>
            </w:r>
            <w:proofErr w:type="spellStart"/>
            <w:r w:rsidRPr="00D4186D">
              <w:rPr>
                <w:sz w:val="20"/>
                <w:szCs w:val="20"/>
              </w:rPr>
              <w:t>застревания</w:t>
            </w:r>
            <w:proofErr w:type="spellEnd"/>
            <w:r w:rsidRPr="00D4186D">
              <w:rPr>
                <w:sz w:val="20"/>
                <w:szCs w:val="20"/>
              </w:rPr>
              <w:t xml:space="preserve"> одежды и частей тела</w:t>
            </w:r>
            <w:r>
              <w:rPr>
                <w:sz w:val="20"/>
                <w:szCs w:val="20"/>
              </w:rPr>
              <w:t>, изделие</w:t>
            </w:r>
            <w:r w:rsidRPr="00D4186D">
              <w:rPr>
                <w:sz w:val="20"/>
                <w:szCs w:val="20"/>
              </w:rPr>
              <w:t xml:space="preserve"> должн</w:t>
            </w:r>
            <w:r>
              <w:rPr>
                <w:sz w:val="20"/>
                <w:szCs w:val="20"/>
              </w:rPr>
              <w:t>о</w:t>
            </w:r>
            <w:r w:rsidRPr="00D41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быть </w:t>
            </w:r>
            <w:r w:rsidRPr="00D4186D">
              <w:rPr>
                <w:sz w:val="20"/>
                <w:szCs w:val="20"/>
              </w:rPr>
              <w:t>разработан</w:t>
            </w:r>
            <w:r>
              <w:rPr>
                <w:sz w:val="20"/>
                <w:szCs w:val="20"/>
              </w:rPr>
              <w:t>о</w:t>
            </w:r>
            <w:r w:rsidRPr="00D41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изготовлено в соответствии с</w:t>
            </w:r>
            <w:r w:rsidRPr="00D4186D">
              <w:rPr>
                <w:sz w:val="20"/>
                <w:szCs w:val="20"/>
              </w:rPr>
              <w:t xml:space="preserve"> требованиям</w:t>
            </w:r>
            <w:r>
              <w:rPr>
                <w:sz w:val="20"/>
                <w:szCs w:val="20"/>
              </w:rPr>
              <w:t>и</w:t>
            </w:r>
            <w:r w:rsidRPr="00D41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ГОСТ Р 55677-2013. </w:t>
            </w:r>
          </w:p>
          <w:p w:rsidR="0060385A" w:rsidRDefault="0060385A" w:rsidP="0060385A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 xml:space="preserve">Изделие должно крепиться </w:t>
            </w:r>
            <w:r>
              <w:rPr>
                <w:sz w:val="20"/>
                <w:szCs w:val="20"/>
              </w:rPr>
              <w:t xml:space="preserve">при помощи бетонирования стоек в грунт колодцы. </w:t>
            </w:r>
          </w:p>
          <w:p w:rsidR="0060385A" w:rsidRDefault="0060385A" w:rsidP="0060385A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D4186D">
              <w:rPr>
                <w:sz w:val="20"/>
                <w:szCs w:val="20"/>
              </w:rPr>
              <w:t>Изделие должно быть антивандальным.</w:t>
            </w:r>
          </w:p>
          <w:p w:rsidR="0060385A" w:rsidRDefault="0060385A" w:rsidP="0060385A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Выступающие части болтовых соединений должны быть з</w:t>
            </w:r>
            <w:r>
              <w:rPr>
                <w:sz w:val="20"/>
                <w:szCs w:val="20"/>
              </w:rPr>
              <w:t>ащищены пластиковыми заглушками либо иным способом, предусмотренным требованиями ГОСТ Р 55677-2013 и позволяющими обеспечить безопасность конструкции.</w:t>
            </w:r>
          </w:p>
          <w:p w:rsidR="0060385A" w:rsidRPr="009D73CD" w:rsidRDefault="0060385A" w:rsidP="0060385A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Выступающие и доступные торцы труб при их наличии должны быть закрыты пластиковыми антивандальными заглушками.</w:t>
            </w:r>
          </w:p>
          <w:p w:rsidR="0060385A" w:rsidRPr="0044021E" w:rsidRDefault="0060385A" w:rsidP="0060385A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 w:rsidRPr="009D73CD">
              <w:rPr>
                <w:sz w:val="20"/>
                <w:szCs w:val="20"/>
              </w:rPr>
              <w:t>Все металлические части конструкции должны быть окрашены полимерной порошковой эмалью методом запекания в заводских условиях, что предотвращает металл от коррозии.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0385A" w:rsidTr="0044021E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0385A" w:rsidRDefault="0060385A" w:rsidP="0060385A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85A" w:rsidRPr="00034632" w:rsidRDefault="0060385A" w:rsidP="0060385A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Стойка</w:t>
            </w:r>
          </w:p>
        </w:tc>
      </w:tr>
      <w:tr w:rsidR="0060385A" w:rsidTr="0044021E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0385A" w:rsidRDefault="0060385A" w:rsidP="0060385A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85A" w:rsidRDefault="0060385A" w:rsidP="006038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85A" w:rsidRDefault="00DC5045" w:rsidP="00DC5045">
            <w:pPr>
              <w:snapToGrid w:val="0"/>
              <w:contextualSpacing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Стойки должны быть высотой не менее 34</w:t>
            </w:r>
            <w:r w:rsidR="00955B3D" w:rsidRPr="00955B3D">
              <w:rPr>
                <w:sz w:val="20"/>
                <w:szCs w:val="20"/>
              </w:rPr>
              <w:t>00 мм,</w:t>
            </w:r>
            <w:r>
              <w:rPr>
                <w:sz w:val="20"/>
                <w:szCs w:val="20"/>
              </w:rPr>
              <w:t xml:space="preserve"> и</w:t>
            </w:r>
            <w:r w:rsidR="00955B3D" w:rsidRPr="00955B3D">
              <w:rPr>
                <w:sz w:val="20"/>
                <w:szCs w:val="20"/>
              </w:rPr>
              <w:t xml:space="preserve"> должны быть изготовлены из металлической трубы диаметром не менее 108 мм с толщиной стенки не менее </w:t>
            </w:r>
            <w:r w:rsidR="00955B3D">
              <w:rPr>
                <w:sz w:val="20"/>
                <w:szCs w:val="20"/>
              </w:rPr>
              <w:t>3</w:t>
            </w:r>
            <w:r w:rsidR="00955B3D" w:rsidRPr="00955B3D">
              <w:rPr>
                <w:sz w:val="20"/>
                <w:szCs w:val="20"/>
              </w:rPr>
              <w:t xml:space="preserve"> мм.</w:t>
            </w:r>
          </w:p>
        </w:tc>
      </w:tr>
      <w:tr w:rsidR="0060385A" w:rsidTr="0044021E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0385A" w:rsidRDefault="0060385A" w:rsidP="0060385A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85A" w:rsidRPr="00A6493F" w:rsidRDefault="0060385A" w:rsidP="00955B3D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 w:rsidRPr="0044021E">
              <w:rPr>
                <w:sz w:val="20"/>
                <w:szCs w:val="20"/>
              </w:rPr>
              <w:t>Перекладина l=138</w:t>
            </w:r>
            <w:r>
              <w:rPr>
                <w:sz w:val="20"/>
                <w:szCs w:val="20"/>
              </w:rPr>
              <w:t xml:space="preserve">6 </w:t>
            </w:r>
            <w:r w:rsidRPr="0044021E">
              <w:rPr>
                <w:sz w:val="20"/>
                <w:szCs w:val="20"/>
              </w:rPr>
              <w:t>мм</w:t>
            </w:r>
          </w:p>
        </w:tc>
      </w:tr>
      <w:tr w:rsidR="0060385A" w:rsidTr="0044021E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0385A" w:rsidRDefault="0060385A" w:rsidP="0060385A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85A" w:rsidRDefault="0060385A" w:rsidP="006038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85A" w:rsidRPr="00A6493F" w:rsidRDefault="00955B3D" w:rsidP="0060385A">
            <w:pPr>
              <w:snapToGrid w:val="0"/>
              <w:contextualSpacing/>
              <w:rPr>
                <w:sz w:val="20"/>
                <w:szCs w:val="20"/>
              </w:rPr>
            </w:pPr>
            <w:r w:rsidRPr="00955B3D">
              <w:rPr>
                <w:sz w:val="20"/>
                <w:szCs w:val="20"/>
              </w:rPr>
              <w:t xml:space="preserve">Перекладины должны быть изготовлены из металлической трубы указанной длины </w:t>
            </w:r>
            <w:r w:rsidR="00204AC5">
              <w:rPr>
                <w:sz w:val="20"/>
                <w:szCs w:val="20"/>
              </w:rPr>
              <w:t>диаметром не менее 33,5 мм с толщиной стенки не менее 3,2 мм</w:t>
            </w:r>
            <w:r w:rsidRPr="00955B3D">
              <w:rPr>
                <w:sz w:val="20"/>
                <w:szCs w:val="20"/>
              </w:rPr>
              <w:t>. Перекладины должны крепиться на одинаковой высоте между двумя стойками комплекса. Перекладины длиной 1386мм крепятся при помощи алюминиевых хомутов на высоте не менее 2000; 2200; 2400 мм.</w:t>
            </w:r>
          </w:p>
        </w:tc>
      </w:tr>
      <w:tr w:rsidR="0060385A" w:rsidTr="00D92C91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60385A" w:rsidRDefault="0060385A" w:rsidP="0060385A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85A" w:rsidRPr="0060385A" w:rsidRDefault="00955B3D" w:rsidP="0060385A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proofErr w:type="spellStart"/>
            <w:r w:rsidRPr="00955B3D">
              <w:rPr>
                <w:sz w:val="20"/>
                <w:szCs w:val="20"/>
              </w:rPr>
              <w:t>Рукоход</w:t>
            </w:r>
            <w:proofErr w:type="spellEnd"/>
          </w:p>
        </w:tc>
      </w:tr>
      <w:tr w:rsidR="0060385A" w:rsidTr="0044021E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60385A" w:rsidRDefault="0060385A" w:rsidP="0060385A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85A" w:rsidRDefault="0060385A" w:rsidP="006038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5B3D" w:rsidRPr="00955B3D" w:rsidRDefault="00955B3D" w:rsidP="00955B3D">
            <w:pPr>
              <w:snapToGrid w:val="0"/>
              <w:contextualSpacing/>
              <w:rPr>
                <w:sz w:val="20"/>
                <w:szCs w:val="20"/>
              </w:rPr>
            </w:pPr>
            <w:proofErr w:type="spellStart"/>
            <w:r w:rsidRPr="00955B3D">
              <w:rPr>
                <w:sz w:val="20"/>
                <w:szCs w:val="20"/>
              </w:rPr>
              <w:t>Рукоход</w:t>
            </w:r>
            <w:proofErr w:type="spellEnd"/>
            <w:r w:rsidRPr="00955B3D">
              <w:rPr>
                <w:sz w:val="20"/>
                <w:szCs w:val="20"/>
              </w:rPr>
              <w:t xml:space="preserve"> должен состоять из:</w:t>
            </w:r>
          </w:p>
          <w:p w:rsidR="00955B3D" w:rsidRPr="00955B3D" w:rsidRDefault="00955B3D" w:rsidP="00955B3D">
            <w:pPr>
              <w:snapToGrid w:val="0"/>
              <w:contextualSpacing/>
              <w:rPr>
                <w:sz w:val="20"/>
                <w:szCs w:val="20"/>
              </w:rPr>
            </w:pPr>
            <w:r w:rsidRPr="00955B3D">
              <w:rPr>
                <w:sz w:val="20"/>
                <w:szCs w:val="20"/>
              </w:rPr>
              <w:t>- Продольная балка, изготовленная из трубы диаметром 48 мм толщиной стенки 3 мм, длина трубы 1707 мм. С двух сторон балка должна быть обжата до диаметра 33,5 мм на длину 39 мм. С двух концов должны быть отверстия для крепления к хомутам.</w:t>
            </w:r>
          </w:p>
          <w:p w:rsidR="00955B3D" w:rsidRPr="00955B3D" w:rsidRDefault="00955B3D" w:rsidP="00955B3D">
            <w:pPr>
              <w:snapToGrid w:val="0"/>
              <w:contextualSpacing/>
              <w:rPr>
                <w:sz w:val="20"/>
                <w:szCs w:val="20"/>
              </w:rPr>
            </w:pPr>
            <w:r w:rsidRPr="00955B3D">
              <w:rPr>
                <w:sz w:val="20"/>
                <w:szCs w:val="20"/>
              </w:rPr>
              <w:t>- пять скоб должны быть изготовлены из трубы диаметром 33,5 мм толщиной стенки 2,8 мм, выполнены в форме буквы «П», габариты 343,5х272 мм. С двух концов должны быть обжаты до половины диаметра.</w:t>
            </w:r>
          </w:p>
          <w:p w:rsidR="00955B3D" w:rsidRPr="00955B3D" w:rsidRDefault="00955B3D" w:rsidP="00955B3D">
            <w:pPr>
              <w:snapToGrid w:val="0"/>
              <w:contextualSpacing/>
              <w:rPr>
                <w:sz w:val="20"/>
                <w:szCs w:val="20"/>
              </w:rPr>
            </w:pPr>
            <w:r w:rsidRPr="00955B3D">
              <w:rPr>
                <w:sz w:val="20"/>
                <w:szCs w:val="20"/>
              </w:rPr>
              <w:t xml:space="preserve">- Угольники из трубы диаметром 32 мм толщиной стенки 2 мм, должны быть выполнены в виде буквы «Г», габариты после гибки 116х149 мм. Гиб выполнен с минимальным радиусом 53 мм по наружной стороне. </w:t>
            </w:r>
          </w:p>
          <w:p w:rsidR="00955B3D" w:rsidRPr="00955B3D" w:rsidRDefault="00955B3D" w:rsidP="00955B3D">
            <w:pPr>
              <w:snapToGrid w:val="0"/>
              <w:contextualSpacing/>
              <w:rPr>
                <w:sz w:val="20"/>
                <w:szCs w:val="20"/>
              </w:rPr>
            </w:pPr>
            <w:r w:rsidRPr="00955B3D">
              <w:rPr>
                <w:sz w:val="20"/>
                <w:szCs w:val="20"/>
              </w:rPr>
              <w:t xml:space="preserve">Угольники приварены с двух краев продольной балки, торцом, расположенным на длинной стороне </w:t>
            </w:r>
            <w:proofErr w:type="spellStart"/>
            <w:r w:rsidRPr="00955B3D">
              <w:rPr>
                <w:sz w:val="20"/>
                <w:szCs w:val="20"/>
              </w:rPr>
              <w:t>гиба</w:t>
            </w:r>
            <w:proofErr w:type="spellEnd"/>
            <w:r w:rsidRPr="00955B3D">
              <w:rPr>
                <w:sz w:val="20"/>
                <w:szCs w:val="20"/>
              </w:rPr>
              <w:t xml:space="preserve">. </w:t>
            </w:r>
          </w:p>
          <w:p w:rsidR="00955B3D" w:rsidRPr="00955B3D" w:rsidRDefault="00955B3D" w:rsidP="00955B3D">
            <w:pPr>
              <w:snapToGrid w:val="0"/>
              <w:contextualSpacing/>
              <w:rPr>
                <w:sz w:val="20"/>
                <w:szCs w:val="20"/>
              </w:rPr>
            </w:pPr>
            <w:r w:rsidRPr="00955B3D">
              <w:rPr>
                <w:sz w:val="20"/>
                <w:szCs w:val="20"/>
              </w:rPr>
              <w:t xml:space="preserve">Скобы должны быть приварены в шахматном порядке перпендикулярно угольникам, образовывая </w:t>
            </w:r>
            <w:proofErr w:type="spellStart"/>
            <w:r w:rsidRPr="00955B3D">
              <w:rPr>
                <w:sz w:val="20"/>
                <w:szCs w:val="20"/>
              </w:rPr>
              <w:t>рукоход</w:t>
            </w:r>
            <w:proofErr w:type="spellEnd"/>
            <w:r w:rsidRPr="00955B3D">
              <w:rPr>
                <w:sz w:val="20"/>
                <w:szCs w:val="20"/>
              </w:rPr>
              <w:t xml:space="preserve">. </w:t>
            </w:r>
          </w:p>
          <w:p w:rsidR="0060385A" w:rsidRPr="0060385A" w:rsidRDefault="00955B3D" w:rsidP="00955B3D">
            <w:pPr>
              <w:snapToGrid w:val="0"/>
              <w:contextualSpacing/>
              <w:rPr>
                <w:sz w:val="20"/>
                <w:szCs w:val="20"/>
              </w:rPr>
            </w:pPr>
            <w:r w:rsidRPr="00955B3D">
              <w:rPr>
                <w:sz w:val="20"/>
                <w:szCs w:val="20"/>
              </w:rPr>
              <w:t xml:space="preserve">Габариты </w:t>
            </w:r>
            <w:proofErr w:type="spellStart"/>
            <w:r w:rsidRPr="00955B3D">
              <w:rPr>
                <w:sz w:val="20"/>
                <w:szCs w:val="20"/>
              </w:rPr>
              <w:t>рукохода</w:t>
            </w:r>
            <w:proofErr w:type="spellEnd"/>
            <w:r w:rsidRPr="00955B3D">
              <w:rPr>
                <w:sz w:val="20"/>
                <w:szCs w:val="20"/>
              </w:rPr>
              <w:t xml:space="preserve"> 1707х592х192 мм</w:t>
            </w:r>
          </w:p>
        </w:tc>
      </w:tr>
      <w:tr w:rsidR="0060385A" w:rsidTr="00631440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60385A" w:rsidRDefault="0060385A" w:rsidP="0060385A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85A" w:rsidRPr="0060385A" w:rsidRDefault="0060385A" w:rsidP="0060385A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Лестница</w:t>
            </w:r>
          </w:p>
        </w:tc>
      </w:tr>
      <w:tr w:rsidR="0060385A" w:rsidTr="0044021E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60385A" w:rsidRDefault="0060385A" w:rsidP="0060385A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85A" w:rsidRDefault="0060385A" w:rsidP="006038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85A" w:rsidRPr="0060385A" w:rsidRDefault="0060385A" w:rsidP="0060385A">
            <w:pPr>
              <w:snapToGrid w:val="0"/>
              <w:contextualSpacing/>
              <w:rPr>
                <w:sz w:val="20"/>
                <w:szCs w:val="20"/>
              </w:rPr>
            </w:pPr>
            <w:r w:rsidRPr="0060385A">
              <w:rPr>
                <w:sz w:val="20"/>
                <w:szCs w:val="20"/>
              </w:rPr>
              <w:t>Шведская стенка должна состоять из двух стоек, между которыми должны быть закреплены две перекладины и шесть ступеней. К основной стойке лестница должна крепиться при помощи четырех хомутов</w:t>
            </w:r>
          </w:p>
          <w:p w:rsidR="0060385A" w:rsidRPr="0060385A" w:rsidRDefault="0060385A" w:rsidP="0060385A">
            <w:pPr>
              <w:snapToGrid w:val="0"/>
              <w:contextualSpacing/>
              <w:rPr>
                <w:sz w:val="20"/>
                <w:szCs w:val="20"/>
              </w:rPr>
            </w:pPr>
            <w:r w:rsidRPr="0060385A">
              <w:rPr>
                <w:sz w:val="20"/>
                <w:szCs w:val="20"/>
              </w:rPr>
              <w:t>Габаритные размеры лаза должны быть не менее 1386*2100 мм.</w:t>
            </w:r>
          </w:p>
          <w:p w:rsidR="0060385A" w:rsidRPr="0060385A" w:rsidRDefault="0060385A" w:rsidP="0060385A">
            <w:pPr>
              <w:snapToGrid w:val="0"/>
              <w:contextualSpacing/>
              <w:rPr>
                <w:sz w:val="20"/>
                <w:szCs w:val="20"/>
              </w:rPr>
            </w:pPr>
            <w:r w:rsidRPr="0060385A">
              <w:rPr>
                <w:sz w:val="20"/>
                <w:szCs w:val="20"/>
              </w:rPr>
              <w:t xml:space="preserve">Стойки лестницы длиной не менее 2000 мм, не более 2100 мм должны быть изготовлены из металлической трубы диаметром не менее 33,5 мм. К стойкам с </w:t>
            </w:r>
            <w:proofErr w:type="spellStart"/>
            <w:r w:rsidRPr="0060385A">
              <w:rPr>
                <w:sz w:val="20"/>
                <w:szCs w:val="20"/>
              </w:rPr>
              <w:t>торцев</w:t>
            </w:r>
            <w:proofErr w:type="spellEnd"/>
            <w:r w:rsidRPr="0060385A">
              <w:rPr>
                <w:sz w:val="20"/>
                <w:szCs w:val="20"/>
              </w:rPr>
              <w:t xml:space="preserve"> должны быть приварены две перекладины длиной 1386 мм и наружным диаметром 33,5мм</w:t>
            </w:r>
          </w:p>
          <w:p w:rsidR="0060385A" w:rsidRPr="0060385A" w:rsidRDefault="0060385A" w:rsidP="0060385A">
            <w:pPr>
              <w:snapToGrid w:val="0"/>
              <w:contextualSpacing/>
              <w:rPr>
                <w:sz w:val="20"/>
                <w:szCs w:val="20"/>
              </w:rPr>
            </w:pPr>
            <w:r w:rsidRPr="0060385A">
              <w:rPr>
                <w:sz w:val="20"/>
                <w:szCs w:val="20"/>
              </w:rPr>
              <w:t>Между стойками привариваются шесть ступеней, изготовленных из металлической трубы длиной 760мм и диаметром 33,5 мм</w:t>
            </w:r>
          </w:p>
        </w:tc>
      </w:tr>
      <w:tr w:rsidR="0060385A" w:rsidTr="007F15BC">
        <w:trPr>
          <w:trHeight w:val="131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60385A" w:rsidRDefault="0060385A" w:rsidP="0060385A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85A" w:rsidRPr="0044021E" w:rsidRDefault="0060385A" w:rsidP="0060385A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Обойма 108</w:t>
            </w:r>
          </w:p>
        </w:tc>
      </w:tr>
      <w:tr w:rsidR="0060385A" w:rsidTr="00B448BA">
        <w:trPr>
          <w:trHeight w:val="60"/>
        </w:trPr>
        <w:tc>
          <w:tcPr>
            <w:tcW w:w="541" w:type="dxa"/>
            <w:tcBorders>
              <w:left w:val="single" w:sz="4" w:space="0" w:color="000000"/>
            </w:tcBorders>
            <w:shd w:val="clear" w:color="auto" w:fill="auto"/>
          </w:tcPr>
          <w:p w:rsidR="0060385A" w:rsidRDefault="0060385A" w:rsidP="0060385A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385A" w:rsidRDefault="0060385A" w:rsidP="0060385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85A" w:rsidRPr="003F5407" w:rsidRDefault="0060385A" w:rsidP="0060385A">
            <w:pPr>
              <w:snapToGrid w:val="0"/>
              <w:contextualSpacing/>
              <w:rPr>
                <w:sz w:val="20"/>
                <w:szCs w:val="20"/>
              </w:rPr>
            </w:pPr>
            <w:r w:rsidRPr="003F5407">
              <w:rPr>
                <w:sz w:val="20"/>
                <w:szCs w:val="20"/>
              </w:rPr>
              <w:t>Хомут алюминиевый в сборе состоит из двух алюминиевых полуобойм. Размер хомута в сборе 207,5х151х55 мм. Одна полуобойма представляет собой деталь с вырезом посередине радиусом 54,25 мм, поверхность выреза соприкасается при установке с трубой диаметром 108 мм. В перпендикулярной плоскости к вырезу радиусом 54,25 мм расположен вырез радиусом 17,15 мм, который соприкасается с трубой-перекладиной диаметрами 34 мм или 33,5 мм. Каждая полуобойма имеет на внешней стороне логотип производителя. Все внешние острые кромки обоймы скруглены в виде фигурных конструкций полуобоймы, которые одновременно являются усиливающими ребрами. Одна полуобойма имеет габариты 207,5х73,5х55 мм. Полуобоймы имеют два отверстия для фиксации винтов диаметрами 11 мм. С наружной стороны полуобоймы по оси отверстий имеются углубления в виде шестиугольного паза, для фиксации крепежных изделий.</w:t>
            </w:r>
          </w:p>
          <w:p w:rsidR="0060385A" w:rsidRPr="003F5407" w:rsidRDefault="0060385A" w:rsidP="0060385A">
            <w:pPr>
              <w:snapToGrid w:val="0"/>
              <w:contextualSpacing/>
              <w:rPr>
                <w:sz w:val="20"/>
                <w:szCs w:val="20"/>
              </w:rPr>
            </w:pPr>
            <w:r w:rsidRPr="003F5407">
              <w:rPr>
                <w:sz w:val="20"/>
                <w:szCs w:val="20"/>
              </w:rPr>
              <w:t xml:space="preserve">Две полуобоймы закрепляются вокруг трубы посредством прижатия при стягивании двух винтов с круглой головкой и с внутренним шестигранным пазом с гайками через заранее подготовленные отверстия в полуобоймах. </w:t>
            </w:r>
          </w:p>
          <w:p w:rsidR="0060385A" w:rsidRDefault="0060385A" w:rsidP="0060385A">
            <w:pPr>
              <w:snapToGrid w:val="0"/>
              <w:contextualSpacing/>
              <w:rPr>
                <w:sz w:val="20"/>
                <w:szCs w:val="20"/>
              </w:rPr>
            </w:pPr>
            <w:r w:rsidRPr="003F5407">
              <w:rPr>
                <w:sz w:val="20"/>
                <w:szCs w:val="20"/>
              </w:rPr>
              <w:t>Полуобоймы покрашены порошковой краской.</w:t>
            </w:r>
          </w:p>
        </w:tc>
      </w:tr>
    </w:tbl>
    <w:p w:rsidR="00FD00F7" w:rsidRDefault="00FD00F7" w:rsidP="001C630A"/>
    <w:p w:rsidR="0060385A" w:rsidRDefault="0060385A" w:rsidP="001C630A"/>
    <w:sectPr w:rsidR="0060385A" w:rsidSect="00D4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B0"/>
    <w:rsid w:val="00034632"/>
    <w:rsid w:val="00051847"/>
    <w:rsid w:val="000A78CD"/>
    <w:rsid w:val="000B3D05"/>
    <w:rsid w:val="000C5D58"/>
    <w:rsid w:val="000D57F3"/>
    <w:rsid w:val="000F54DF"/>
    <w:rsid w:val="00115A5E"/>
    <w:rsid w:val="001214C1"/>
    <w:rsid w:val="001A6004"/>
    <w:rsid w:val="001C630A"/>
    <w:rsid w:val="00204AC5"/>
    <w:rsid w:val="00274C1D"/>
    <w:rsid w:val="0029008D"/>
    <w:rsid w:val="002A2CE4"/>
    <w:rsid w:val="003158C7"/>
    <w:rsid w:val="003F5407"/>
    <w:rsid w:val="00406E80"/>
    <w:rsid w:val="0044021E"/>
    <w:rsid w:val="004532C3"/>
    <w:rsid w:val="0047549D"/>
    <w:rsid w:val="0047784D"/>
    <w:rsid w:val="00483763"/>
    <w:rsid w:val="00496764"/>
    <w:rsid w:val="004D4FC1"/>
    <w:rsid w:val="005142F2"/>
    <w:rsid w:val="0056426A"/>
    <w:rsid w:val="00592895"/>
    <w:rsid w:val="00593597"/>
    <w:rsid w:val="005B7A4B"/>
    <w:rsid w:val="0060385A"/>
    <w:rsid w:val="00645D5B"/>
    <w:rsid w:val="00653E56"/>
    <w:rsid w:val="00691488"/>
    <w:rsid w:val="006A4510"/>
    <w:rsid w:val="006C1041"/>
    <w:rsid w:val="0072280F"/>
    <w:rsid w:val="00762284"/>
    <w:rsid w:val="00782137"/>
    <w:rsid w:val="00784F6E"/>
    <w:rsid w:val="007948E7"/>
    <w:rsid w:val="007A1E30"/>
    <w:rsid w:val="00814F75"/>
    <w:rsid w:val="008432D6"/>
    <w:rsid w:val="008574C2"/>
    <w:rsid w:val="00913E0A"/>
    <w:rsid w:val="00922BBD"/>
    <w:rsid w:val="00955B3D"/>
    <w:rsid w:val="009B7749"/>
    <w:rsid w:val="009D73CD"/>
    <w:rsid w:val="00A6493F"/>
    <w:rsid w:val="00A826B0"/>
    <w:rsid w:val="00A95E85"/>
    <w:rsid w:val="00AC67BC"/>
    <w:rsid w:val="00B1618B"/>
    <w:rsid w:val="00B3118E"/>
    <w:rsid w:val="00B448BA"/>
    <w:rsid w:val="00B60488"/>
    <w:rsid w:val="00B80CE8"/>
    <w:rsid w:val="00BA5B3C"/>
    <w:rsid w:val="00BD4AE6"/>
    <w:rsid w:val="00BE0CC3"/>
    <w:rsid w:val="00C27A18"/>
    <w:rsid w:val="00C345FB"/>
    <w:rsid w:val="00C8316A"/>
    <w:rsid w:val="00CB58D5"/>
    <w:rsid w:val="00CF47F8"/>
    <w:rsid w:val="00CF6C49"/>
    <w:rsid w:val="00D37ED4"/>
    <w:rsid w:val="00D4186D"/>
    <w:rsid w:val="00D85D43"/>
    <w:rsid w:val="00DC5045"/>
    <w:rsid w:val="00DD2C86"/>
    <w:rsid w:val="00DE52A8"/>
    <w:rsid w:val="00E27017"/>
    <w:rsid w:val="00E6319A"/>
    <w:rsid w:val="00E650F3"/>
    <w:rsid w:val="00E94843"/>
    <w:rsid w:val="00EA4216"/>
    <w:rsid w:val="00EE2FA5"/>
    <w:rsid w:val="00EF7ECF"/>
    <w:rsid w:val="00F14DF5"/>
    <w:rsid w:val="00F32E10"/>
    <w:rsid w:val="00F8374C"/>
    <w:rsid w:val="00FA1968"/>
    <w:rsid w:val="00FA54DE"/>
    <w:rsid w:val="00FA743B"/>
    <w:rsid w:val="00FD00F7"/>
    <w:rsid w:val="00FF0DCF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03339-D40B-47C0-AEF3-9199D5B9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7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7B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3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Платонова Светлана Юрьевна</dc:creator>
  <cp:lastModifiedBy>МИХАИЛ</cp:lastModifiedBy>
  <cp:revision>2</cp:revision>
  <dcterms:created xsi:type="dcterms:W3CDTF">2021-12-27T14:39:00Z</dcterms:created>
  <dcterms:modified xsi:type="dcterms:W3CDTF">2021-12-27T14:39:00Z</dcterms:modified>
</cp:coreProperties>
</file>