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E20093">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C53B95" w:rsidP="00A826B0">
            <w:pPr>
              <w:rPr>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02pt">
                  <v:imagedata r:id="rId5" o:title="Безымянный"/>
                </v:shape>
              </w:pict>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08130C">
              <w:rPr>
                <w:sz w:val="20"/>
                <w:szCs w:val="20"/>
              </w:rPr>
              <w:t>е</w:t>
            </w:r>
            <w:r w:rsidR="00CB529F">
              <w:rPr>
                <w:sz w:val="20"/>
                <w:szCs w:val="20"/>
              </w:rPr>
              <w:t>н</w:t>
            </w:r>
            <w:r>
              <w:rPr>
                <w:sz w:val="20"/>
                <w:szCs w:val="20"/>
              </w:rPr>
              <w:t xml:space="preserve"> быть выполнен в виде </w:t>
            </w:r>
            <w:r w:rsidR="00F359F4">
              <w:rPr>
                <w:sz w:val="20"/>
                <w:szCs w:val="20"/>
              </w:rPr>
              <w:t>металлических стоек с присоединенными с помощью хомутов площадками и встраиваемым оборудо</w:t>
            </w:r>
            <w:r w:rsidR="00E20093">
              <w:rPr>
                <w:sz w:val="20"/>
                <w:szCs w:val="20"/>
              </w:rPr>
              <w:t>ванием: горки, лазы, ограждения</w:t>
            </w:r>
            <w:r w:rsidR="00F359F4">
              <w:rPr>
                <w:sz w:val="20"/>
                <w:szCs w:val="20"/>
              </w:rPr>
              <w:t xml:space="preserve">.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CD0543" w:rsidP="00D00B3D">
            <w:pPr>
              <w:jc w:val="center"/>
            </w:pPr>
            <w:r>
              <w:t>5505</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CD0543" w:rsidP="00D00B3D">
            <w:pPr>
              <w:jc w:val="center"/>
            </w:pPr>
            <w:r>
              <w:rPr>
                <w:bCs/>
                <w:color w:val="000000"/>
                <w:sz w:val="20"/>
                <w:szCs w:val="20"/>
              </w:rPr>
              <w:t>6590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E20093" w:rsidRDefault="00E20093" w:rsidP="00D00B3D">
            <w:pPr>
              <w:jc w:val="center"/>
            </w:pPr>
            <w:r>
              <w:rPr>
                <w:bCs/>
                <w:color w:val="000000"/>
                <w:sz w:val="20"/>
                <w:szCs w:val="20"/>
              </w:rPr>
              <w:t>336</w:t>
            </w:r>
            <w:r w:rsidR="00CD0543">
              <w:rPr>
                <w:bCs/>
                <w:color w:val="000000"/>
                <w:sz w:val="20"/>
                <w:szCs w:val="20"/>
              </w:rPr>
              <w:t>5</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E20093">
            <w:pPr>
              <w:snapToGrid w:val="0"/>
              <w:ind w:left="57" w:right="57" w:firstLine="34"/>
              <w:rPr>
                <w:color w:val="FF0000"/>
                <w:sz w:val="20"/>
                <w:szCs w:val="20"/>
              </w:rPr>
            </w:pPr>
            <w:r w:rsidRPr="00E20093">
              <w:rPr>
                <w:color w:val="FF0000"/>
                <w:sz w:val="20"/>
                <w:szCs w:val="20"/>
              </w:rPr>
              <w:t xml:space="preserve">Площадка </w:t>
            </w:r>
            <w:r w:rsidR="00E20093" w:rsidRPr="00E20093">
              <w:rPr>
                <w:color w:val="FF0000"/>
                <w:sz w:val="20"/>
                <w:szCs w:val="20"/>
              </w:rPr>
              <w:t>треугольная</w:t>
            </w:r>
            <w:r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154859" w:rsidP="00BA28A4">
            <w:pPr>
              <w:snapToGrid w:val="0"/>
              <w:ind w:left="57" w:right="57" w:firstLine="57"/>
              <w:jc w:val="center"/>
              <w:rPr>
                <w:bCs/>
                <w:color w:val="FF0000"/>
                <w:sz w:val="20"/>
                <w:szCs w:val="20"/>
              </w:rPr>
            </w:pPr>
            <w:r>
              <w:rPr>
                <w:bCs/>
                <w:color w:val="FF0000"/>
                <w:sz w:val="20"/>
                <w:szCs w:val="20"/>
              </w:rPr>
              <w:t>7</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154859">
            <w:pPr>
              <w:snapToGrid w:val="0"/>
              <w:ind w:left="57" w:right="57" w:firstLine="34"/>
              <w:rPr>
                <w:bCs/>
                <w:color w:val="FF0000"/>
                <w:sz w:val="20"/>
                <w:szCs w:val="20"/>
              </w:rPr>
            </w:pPr>
            <w:r w:rsidRPr="00E20093">
              <w:rPr>
                <w:color w:val="FF0000"/>
                <w:sz w:val="20"/>
                <w:szCs w:val="20"/>
              </w:rPr>
              <w:t>Горка 1550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BA28A4"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A28A4" w:rsidRPr="00E20093" w:rsidRDefault="00BA28A4" w:rsidP="00BA28A4">
            <w:pPr>
              <w:tabs>
                <w:tab w:val="right" w:pos="2670"/>
              </w:tabs>
              <w:snapToGrid w:val="0"/>
              <w:ind w:left="57" w:right="57" w:firstLine="34"/>
              <w:rPr>
                <w:color w:val="FF0000"/>
                <w:sz w:val="20"/>
                <w:szCs w:val="20"/>
              </w:rPr>
            </w:pPr>
            <w:r w:rsidRPr="00E20093">
              <w:rPr>
                <w:color w:val="FF0000"/>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A28A4" w:rsidRPr="00E20093" w:rsidRDefault="00154859" w:rsidP="00BA28A4">
            <w:pPr>
              <w:snapToGrid w:val="0"/>
              <w:ind w:left="57" w:right="57" w:firstLine="57"/>
              <w:jc w:val="center"/>
              <w:rPr>
                <w:bCs/>
                <w:color w:val="FF0000"/>
                <w:sz w:val="20"/>
                <w:szCs w:val="20"/>
              </w:rPr>
            </w:pPr>
            <w:r>
              <w:rPr>
                <w:bCs/>
                <w:color w:val="FF0000"/>
                <w:sz w:val="20"/>
                <w:szCs w:val="20"/>
              </w:rPr>
              <w:t>10</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6C0BDC" w:rsidP="00BA28A4">
            <w:pPr>
              <w:snapToGrid w:val="0"/>
              <w:ind w:left="57" w:right="57" w:firstLine="34"/>
              <w:rPr>
                <w:color w:val="FF0000"/>
                <w:sz w:val="20"/>
                <w:szCs w:val="20"/>
              </w:rPr>
            </w:pPr>
            <w:r w:rsidRPr="00E20093">
              <w:rPr>
                <w:color w:val="FF0000"/>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CD0543" w:rsidP="00BA28A4">
            <w:pPr>
              <w:snapToGrid w:val="0"/>
              <w:ind w:left="57" w:right="57" w:firstLine="57"/>
              <w:jc w:val="center"/>
              <w:rPr>
                <w:bCs/>
                <w:color w:val="FF0000"/>
                <w:sz w:val="20"/>
                <w:szCs w:val="20"/>
              </w:rPr>
            </w:pPr>
            <w:r>
              <w:rPr>
                <w:bCs/>
                <w:color w:val="FF0000"/>
                <w:sz w:val="20"/>
                <w:szCs w:val="20"/>
              </w:rPr>
              <w:t>45</w:t>
            </w:r>
          </w:p>
        </w:tc>
      </w:tr>
      <w:tr w:rsidR="006C0BD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6C0BDC" w:rsidRDefault="006C0BD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6C0BDC" w:rsidRPr="00E20093" w:rsidRDefault="00E20093" w:rsidP="00E20093">
            <w:pPr>
              <w:snapToGrid w:val="0"/>
              <w:ind w:left="57" w:right="57" w:firstLine="34"/>
              <w:rPr>
                <w:color w:val="FF0000"/>
                <w:sz w:val="20"/>
                <w:szCs w:val="20"/>
              </w:rPr>
            </w:pPr>
            <w:r w:rsidRPr="00E20093">
              <w:rPr>
                <w:color w:val="FF0000"/>
                <w:sz w:val="20"/>
                <w:szCs w:val="20"/>
              </w:rPr>
              <w:t>Лаз круговой</w:t>
            </w:r>
            <w:r w:rsidR="006C0BDC" w:rsidRPr="00E20093">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6C0BDC"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8A774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7748" w:rsidRPr="00E20093" w:rsidRDefault="008A7748" w:rsidP="00E20093">
            <w:pPr>
              <w:snapToGrid w:val="0"/>
              <w:ind w:left="57" w:right="57" w:firstLine="34"/>
              <w:rPr>
                <w:color w:val="FF0000"/>
                <w:sz w:val="20"/>
                <w:szCs w:val="20"/>
              </w:rPr>
            </w:pPr>
            <w:r>
              <w:rPr>
                <w:color w:val="FF0000"/>
                <w:sz w:val="20"/>
                <w:szCs w:val="20"/>
              </w:rPr>
              <w:t xml:space="preserve">Лаз круговой вертикальный,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7748" w:rsidRPr="00E20093" w:rsidRDefault="008A7748" w:rsidP="00BA28A4">
            <w:pPr>
              <w:snapToGrid w:val="0"/>
              <w:ind w:left="57" w:right="57" w:firstLine="57"/>
              <w:jc w:val="center"/>
              <w:rPr>
                <w:bCs/>
                <w:color w:val="FF0000"/>
                <w:sz w:val="20"/>
                <w:szCs w:val="20"/>
              </w:rPr>
            </w:pPr>
            <w:r>
              <w:rPr>
                <w:bCs/>
                <w:color w:val="FF0000"/>
                <w:sz w:val="20"/>
                <w:szCs w:val="20"/>
              </w:rPr>
              <w:t>1</w:t>
            </w:r>
          </w:p>
        </w:tc>
      </w:tr>
      <w:tr w:rsidR="008A774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7748" w:rsidRDefault="008A7748" w:rsidP="00E20093">
            <w:pPr>
              <w:snapToGrid w:val="0"/>
              <w:ind w:left="57" w:right="57" w:firstLine="34"/>
              <w:rPr>
                <w:color w:val="FF0000"/>
                <w:sz w:val="20"/>
                <w:szCs w:val="20"/>
              </w:rPr>
            </w:pPr>
            <w:r>
              <w:rPr>
                <w:color w:val="FF0000"/>
                <w:sz w:val="20"/>
                <w:szCs w:val="20"/>
              </w:rPr>
              <w:t xml:space="preserve">Лаз канатный подъем,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7748" w:rsidRDefault="008A7748" w:rsidP="00BA28A4">
            <w:pPr>
              <w:snapToGrid w:val="0"/>
              <w:ind w:left="57" w:right="57" w:firstLine="57"/>
              <w:jc w:val="center"/>
              <w:rPr>
                <w:bCs/>
                <w:color w:val="FF0000"/>
                <w:sz w:val="20"/>
                <w:szCs w:val="20"/>
              </w:rPr>
            </w:pPr>
            <w:r>
              <w:rPr>
                <w:bCs/>
                <w:color w:val="FF0000"/>
                <w:sz w:val="20"/>
                <w:szCs w:val="20"/>
              </w:rPr>
              <w:t>1</w:t>
            </w:r>
          </w:p>
        </w:tc>
      </w:tr>
      <w:tr w:rsidR="008A774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7748" w:rsidRDefault="008A7748" w:rsidP="00E20093">
            <w:pPr>
              <w:snapToGrid w:val="0"/>
              <w:ind w:left="57" w:right="57" w:firstLine="34"/>
              <w:rPr>
                <w:color w:val="FF0000"/>
                <w:sz w:val="20"/>
                <w:szCs w:val="20"/>
              </w:rPr>
            </w:pPr>
            <w:r>
              <w:rPr>
                <w:color w:val="FF0000"/>
                <w:sz w:val="20"/>
                <w:szCs w:val="20"/>
              </w:rPr>
              <w:t>Лестница входная 1250,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7748" w:rsidRDefault="008A7748" w:rsidP="00BA28A4">
            <w:pPr>
              <w:snapToGrid w:val="0"/>
              <w:ind w:left="57" w:right="57" w:firstLine="57"/>
              <w:jc w:val="center"/>
              <w:rPr>
                <w:bCs/>
                <w:color w:val="FF0000"/>
                <w:sz w:val="20"/>
                <w:szCs w:val="20"/>
              </w:rPr>
            </w:pPr>
            <w:r>
              <w:rPr>
                <w:bCs/>
                <w:color w:val="FF0000"/>
                <w:sz w:val="20"/>
                <w:szCs w:val="20"/>
              </w:rPr>
              <w:t>1</w:t>
            </w:r>
          </w:p>
        </w:tc>
      </w:tr>
      <w:tr w:rsidR="008A774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7748" w:rsidRDefault="008A7748" w:rsidP="00E20093">
            <w:pPr>
              <w:snapToGrid w:val="0"/>
              <w:ind w:left="57" w:right="57" w:firstLine="34"/>
              <w:rPr>
                <w:color w:val="FF0000"/>
                <w:sz w:val="20"/>
                <w:szCs w:val="20"/>
              </w:rPr>
            </w:pPr>
            <w:r>
              <w:rPr>
                <w:color w:val="FF0000"/>
                <w:sz w:val="20"/>
                <w:szCs w:val="20"/>
              </w:rPr>
              <w:t>Переход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7748" w:rsidRDefault="008A7748" w:rsidP="00BA28A4">
            <w:pPr>
              <w:snapToGrid w:val="0"/>
              <w:ind w:left="57" w:right="57" w:firstLine="57"/>
              <w:jc w:val="center"/>
              <w:rPr>
                <w:bCs/>
                <w:color w:val="FF0000"/>
                <w:sz w:val="20"/>
                <w:szCs w:val="20"/>
              </w:rPr>
            </w:pPr>
            <w:r>
              <w:rPr>
                <w:bCs/>
                <w:color w:val="FF0000"/>
                <w:sz w:val="20"/>
                <w:szCs w:val="20"/>
              </w:rPr>
              <w:t>1</w:t>
            </w:r>
          </w:p>
        </w:tc>
      </w:tr>
      <w:tr w:rsidR="008A774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7748" w:rsidRDefault="008A7748" w:rsidP="00787CFB">
            <w:pPr>
              <w:snapToGrid w:val="0"/>
              <w:ind w:left="57" w:right="57" w:firstLine="34"/>
              <w:rPr>
                <w:color w:val="FF0000"/>
                <w:sz w:val="20"/>
                <w:szCs w:val="20"/>
              </w:rPr>
            </w:pPr>
            <w:r>
              <w:rPr>
                <w:color w:val="FF0000"/>
                <w:sz w:val="20"/>
                <w:szCs w:val="20"/>
              </w:rPr>
              <w:t xml:space="preserve">Ограждение </w:t>
            </w:r>
            <w:r w:rsidR="00787CFB">
              <w:rPr>
                <w:color w:val="FF0000"/>
                <w:sz w:val="20"/>
                <w:szCs w:val="20"/>
              </w:rPr>
              <w:t>900 для лаза</w:t>
            </w:r>
            <w:r>
              <w:rPr>
                <w:color w:val="FF0000"/>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7748" w:rsidRDefault="008A7748" w:rsidP="00BA28A4">
            <w:pPr>
              <w:snapToGrid w:val="0"/>
              <w:ind w:left="57" w:right="57" w:firstLine="57"/>
              <w:jc w:val="center"/>
              <w:rPr>
                <w:bCs/>
                <w:color w:val="FF0000"/>
                <w:sz w:val="20"/>
                <w:szCs w:val="20"/>
              </w:rPr>
            </w:pPr>
            <w:r>
              <w:rPr>
                <w:bCs/>
                <w:color w:val="FF0000"/>
                <w:sz w:val="20"/>
                <w:szCs w:val="20"/>
              </w:rPr>
              <w:t>1</w:t>
            </w:r>
          </w:p>
        </w:tc>
      </w:tr>
      <w:tr w:rsidR="00E2009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20093" w:rsidRDefault="00E20093"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20093" w:rsidRPr="00E20093" w:rsidRDefault="00E20093" w:rsidP="00BA28A4">
            <w:pPr>
              <w:snapToGrid w:val="0"/>
              <w:ind w:left="57" w:right="57" w:firstLine="34"/>
              <w:rPr>
                <w:color w:val="FF0000"/>
                <w:sz w:val="20"/>
                <w:szCs w:val="20"/>
              </w:rPr>
            </w:pPr>
            <w:r w:rsidRPr="00E20093">
              <w:rPr>
                <w:color w:val="FF0000"/>
                <w:sz w:val="20"/>
                <w:szCs w:val="20"/>
              </w:rPr>
              <w:t>Флажок,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20093" w:rsidRPr="00E20093" w:rsidRDefault="00E20093" w:rsidP="00BA28A4">
            <w:pPr>
              <w:snapToGrid w:val="0"/>
              <w:ind w:left="57" w:right="57" w:firstLine="57"/>
              <w:jc w:val="center"/>
              <w:rPr>
                <w:bCs/>
                <w:color w:val="FF0000"/>
                <w:sz w:val="20"/>
                <w:szCs w:val="20"/>
              </w:rPr>
            </w:pPr>
            <w:r w:rsidRPr="00E20093">
              <w:rPr>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E20093" w:rsidRDefault="0008130C" w:rsidP="00BA28A4">
            <w:pPr>
              <w:snapToGrid w:val="0"/>
              <w:ind w:left="57" w:right="57" w:firstLine="34"/>
              <w:rPr>
                <w:color w:val="FF0000"/>
                <w:sz w:val="20"/>
                <w:szCs w:val="20"/>
              </w:rPr>
            </w:pPr>
            <w:r>
              <w:rPr>
                <w:color w:val="FF0000"/>
                <w:sz w:val="20"/>
                <w:szCs w:val="20"/>
              </w:rPr>
              <w:t xml:space="preserve">Ограждение горки,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E20093" w:rsidRDefault="0008130C" w:rsidP="00BA28A4">
            <w:pPr>
              <w:snapToGrid w:val="0"/>
              <w:ind w:left="57" w:right="57" w:firstLine="57"/>
              <w:jc w:val="center"/>
              <w:rPr>
                <w:bCs/>
                <w:color w:val="FF0000"/>
                <w:sz w:val="20"/>
                <w:szCs w:val="20"/>
              </w:rPr>
            </w:pPr>
            <w:r>
              <w:rPr>
                <w:bCs/>
                <w:color w:val="FF0000"/>
                <w:sz w:val="20"/>
                <w:szCs w:val="20"/>
              </w:rPr>
              <w:t>1</w:t>
            </w:r>
          </w:p>
        </w:tc>
      </w:tr>
      <w:tr w:rsidR="008A774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A7748" w:rsidRDefault="008A7748"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A7748" w:rsidRDefault="008A7748" w:rsidP="00BA28A4">
            <w:pPr>
              <w:snapToGrid w:val="0"/>
              <w:ind w:left="57" w:right="57" w:firstLine="34"/>
              <w:rPr>
                <w:color w:val="FF0000"/>
                <w:sz w:val="20"/>
                <w:szCs w:val="20"/>
              </w:rPr>
            </w:pPr>
            <w:r>
              <w:rPr>
                <w:color w:val="FF0000"/>
                <w:sz w:val="20"/>
                <w:szCs w:val="20"/>
              </w:rPr>
              <w:t xml:space="preserve">Ограждение 1800,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A7748" w:rsidRDefault="008A7748" w:rsidP="00BA28A4">
            <w:pPr>
              <w:snapToGrid w:val="0"/>
              <w:ind w:left="57" w:right="57" w:firstLine="57"/>
              <w:jc w:val="center"/>
              <w:rPr>
                <w:bCs/>
                <w:color w:val="FF0000"/>
                <w:sz w:val="20"/>
                <w:szCs w:val="20"/>
              </w:rPr>
            </w:pPr>
            <w:r>
              <w:rPr>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8A7748" w:rsidRDefault="00A2711A" w:rsidP="00BA28A4">
            <w:pPr>
              <w:snapToGrid w:val="0"/>
              <w:ind w:left="57" w:right="57" w:firstLine="34"/>
              <w:rPr>
                <w:b/>
                <w:color w:val="FF0000"/>
                <w:sz w:val="20"/>
                <w:szCs w:val="20"/>
              </w:rPr>
            </w:pPr>
            <w:r>
              <w:rPr>
                <w:sz w:val="20"/>
                <w:szCs w:val="20"/>
              </w:rPr>
              <w:t xml:space="preserve">Ограждение ФОРТ сплошное верхнее,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8A7748" w:rsidRDefault="00A2711A" w:rsidP="00BA28A4">
            <w:pPr>
              <w:snapToGrid w:val="0"/>
              <w:ind w:left="57" w:right="57" w:firstLine="57"/>
              <w:jc w:val="center"/>
              <w:rPr>
                <w:b/>
                <w:bCs/>
                <w:color w:val="FF0000"/>
                <w:sz w:val="20"/>
                <w:szCs w:val="20"/>
              </w:rPr>
            </w:pPr>
            <w:r>
              <w:rPr>
                <w:b/>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8A7748" w:rsidRDefault="00A2711A" w:rsidP="00BA28A4">
            <w:pPr>
              <w:snapToGrid w:val="0"/>
              <w:ind w:left="57" w:right="57" w:firstLine="34"/>
              <w:rPr>
                <w:b/>
                <w:color w:val="FF0000"/>
                <w:sz w:val="20"/>
                <w:szCs w:val="20"/>
              </w:rPr>
            </w:pPr>
            <w:r>
              <w:rPr>
                <w:sz w:val="20"/>
                <w:szCs w:val="20"/>
              </w:rPr>
              <w:t xml:space="preserve">Ограждение ФОРТ с отверстием верхнее,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8A7748" w:rsidRDefault="00A2711A" w:rsidP="00BA28A4">
            <w:pPr>
              <w:snapToGrid w:val="0"/>
              <w:ind w:left="57" w:right="57" w:firstLine="57"/>
              <w:jc w:val="center"/>
              <w:rPr>
                <w:b/>
                <w:bCs/>
                <w:color w:val="FF0000"/>
                <w:sz w:val="20"/>
                <w:szCs w:val="20"/>
              </w:rPr>
            </w:pPr>
            <w:r>
              <w:rPr>
                <w:b/>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8A7748" w:rsidRDefault="00A2711A" w:rsidP="00BA28A4">
            <w:pPr>
              <w:snapToGrid w:val="0"/>
              <w:ind w:left="57" w:right="57" w:firstLine="34"/>
              <w:rPr>
                <w:b/>
                <w:color w:val="FF0000"/>
                <w:sz w:val="20"/>
                <w:szCs w:val="20"/>
              </w:rPr>
            </w:pPr>
            <w:r>
              <w:rPr>
                <w:sz w:val="20"/>
                <w:szCs w:val="20"/>
              </w:rPr>
              <w:t xml:space="preserve">Ограждение с отверстием нижнее,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8A7748" w:rsidRDefault="00A2711A" w:rsidP="00BA28A4">
            <w:pPr>
              <w:snapToGrid w:val="0"/>
              <w:ind w:left="57" w:right="57" w:firstLine="57"/>
              <w:jc w:val="center"/>
              <w:rPr>
                <w:b/>
                <w:bCs/>
                <w:color w:val="FF0000"/>
                <w:sz w:val="20"/>
                <w:szCs w:val="20"/>
              </w:rPr>
            </w:pPr>
            <w:r>
              <w:rPr>
                <w:b/>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8A7748" w:rsidRDefault="00A2711A" w:rsidP="00BA28A4">
            <w:pPr>
              <w:snapToGrid w:val="0"/>
              <w:ind w:left="57" w:right="57" w:firstLine="34"/>
              <w:rPr>
                <w:b/>
                <w:color w:val="FF0000"/>
                <w:sz w:val="20"/>
                <w:szCs w:val="20"/>
              </w:rPr>
            </w:pPr>
            <w:r>
              <w:rPr>
                <w:sz w:val="20"/>
                <w:szCs w:val="20"/>
              </w:rPr>
              <w:t xml:space="preserve">Ограждение с отверстием нижнее,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8A7748" w:rsidRDefault="00A2711A" w:rsidP="00BA28A4">
            <w:pPr>
              <w:snapToGrid w:val="0"/>
              <w:ind w:left="57" w:right="57" w:firstLine="57"/>
              <w:jc w:val="center"/>
              <w:rPr>
                <w:b/>
                <w:bCs/>
                <w:color w:val="FF0000"/>
                <w:sz w:val="20"/>
                <w:szCs w:val="20"/>
              </w:rPr>
            </w:pPr>
            <w:r>
              <w:rPr>
                <w:b/>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8A7748" w:rsidRDefault="009D3610" w:rsidP="00BA28A4">
            <w:pPr>
              <w:snapToGrid w:val="0"/>
              <w:ind w:left="57" w:right="57" w:firstLine="34"/>
              <w:rPr>
                <w:b/>
                <w:color w:val="FF0000"/>
                <w:sz w:val="20"/>
                <w:szCs w:val="20"/>
              </w:rPr>
            </w:pPr>
            <w:r>
              <w:rPr>
                <w:sz w:val="20"/>
                <w:szCs w:val="20"/>
              </w:rPr>
              <w:t xml:space="preserve">Ограждение прямоугольное верхнее сплошное,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8A7748" w:rsidRDefault="009D3610" w:rsidP="00BA28A4">
            <w:pPr>
              <w:snapToGrid w:val="0"/>
              <w:ind w:left="57" w:right="57" w:firstLine="57"/>
              <w:jc w:val="center"/>
              <w:rPr>
                <w:b/>
                <w:bCs/>
                <w:color w:val="FF0000"/>
                <w:sz w:val="20"/>
                <w:szCs w:val="20"/>
              </w:rPr>
            </w:pPr>
            <w:r>
              <w:rPr>
                <w:b/>
                <w:bCs/>
                <w:color w:val="FF0000"/>
                <w:sz w:val="20"/>
                <w:szCs w:val="20"/>
              </w:rPr>
              <w:t>1</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Pr="008A7748" w:rsidRDefault="009D3610" w:rsidP="00BA28A4">
            <w:pPr>
              <w:snapToGrid w:val="0"/>
              <w:ind w:left="57" w:right="57" w:firstLine="34"/>
              <w:rPr>
                <w:b/>
                <w:color w:val="FF0000"/>
                <w:sz w:val="20"/>
                <w:szCs w:val="20"/>
              </w:rPr>
            </w:pPr>
            <w:r>
              <w:rPr>
                <w:sz w:val="20"/>
                <w:szCs w:val="20"/>
              </w:rPr>
              <w:t xml:space="preserve">Ограждение прямоугольное с отверстием нижнее,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Pr="008A7748" w:rsidRDefault="009D3610" w:rsidP="00BA28A4">
            <w:pPr>
              <w:snapToGrid w:val="0"/>
              <w:ind w:left="57" w:right="57" w:firstLine="57"/>
              <w:jc w:val="center"/>
              <w:rPr>
                <w:b/>
                <w:bCs/>
                <w:color w:val="FF0000"/>
                <w:sz w:val="20"/>
                <w:szCs w:val="20"/>
              </w:rPr>
            </w:pPr>
            <w:r>
              <w:rPr>
                <w:b/>
                <w:bCs/>
                <w:color w:val="FF0000"/>
                <w:sz w:val="20"/>
                <w:szCs w:val="20"/>
              </w:rPr>
              <w:t>2</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Default="0008130C" w:rsidP="00BA28A4">
            <w:pPr>
              <w:snapToGrid w:val="0"/>
              <w:ind w:left="57" w:right="57" w:firstLine="34"/>
              <w:rPr>
                <w:color w:val="FF0000"/>
                <w:sz w:val="20"/>
                <w:szCs w:val="20"/>
              </w:rPr>
            </w:pPr>
            <w:r>
              <w:rPr>
                <w:color w:val="FF0000"/>
                <w:sz w:val="20"/>
                <w:szCs w:val="20"/>
              </w:rPr>
              <w:t xml:space="preserve">Ограждение 900 мм перекладина,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Default="008A7748" w:rsidP="00BA28A4">
            <w:pPr>
              <w:snapToGrid w:val="0"/>
              <w:ind w:left="57" w:right="57" w:firstLine="57"/>
              <w:jc w:val="center"/>
              <w:rPr>
                <w:bCs/>
                <w:color w:val="FF0000"/>
                <w:sz w:val="20"/>
                <w:szCs w:val="20"/>
              </w:rPr>
            </w:pPr>
            <w:r>
              <w:rPr>
                <w:bCs/>
                <w:color w:val="FF0000"/>
                <w:sz w:val="20"/>
                <w:szCs w:val="20"/>
              </w:rPr>
              <w:t>3</w:t>
            </w:r>
          </w:p>
        </w:tc>
      </w:tr>
      <w:tr w:rsidR="0008130C"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08130C" w:rsidRDefault="0008130C"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08130C" w:rsidRDefault="0008130C" w:rsidP="00BA28A4">
            <w:pPr>
              <w:snapToGrid w:val="0"/>
              <w:ind w:left="57" w:right="57" w:firstLine="34"/>
              <w:rPr>
                <w:color w:val="FF0000"/>
                <w:sz w:val="20"/>
                <w:szCs w:val="20"/>
              </w:rPr>
            </w:pPr>
            <w:r>
              <w:rPr>
                <w:color w:val="FF0000"/>
                <w:sz w:val="20"/>
                <w:szCs w:val="20"/>
              </w:rPr>
              <w:t xml:space="preserve">Ограждение площадки, </w:t>
            </w:r>
            <w:proofErr w:type="spellStart"/>
            <w:r>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8130C" w:rsidRDefault="008A7748" w:rsidP="00BA28A4">
            <w:pPr>
              <w:snapToGrid w:val="0"/>
              <w:ind w:left="57" w:right="57" w:firstLine="57"/>
              <w:jc w:val="center"/>
              <w:rPr>
                <w:bCs/>
                <w:color w:val="FF0000"/>
                <w:sz w:val="20"/>
                <w:szCs w:val="20"/>
              </w:rPr>
            </w:pPr>
            <w:r>
              <w:rPr>
                <w:bCs/>
                <w:color w:val="FF0000"/>
                <w:sz w:val="20"/>
                <w:szCs w:val="20"/>
              </w:rPr>
              <w:t>2</w:t>
            </w:r>
          </w:p>
        </w:tc>
      </w:tr>
      <w:tr w:rsidR="00BA28A4"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BA28A4" w:rsidRDefault="00F92309" w:rsidP="00BA28A4">
            <w:pPr>
              <w:jc w:val="center"/>
              <w:rPr>
                <w:sz w:val="20"/>
                <w:szCs w:val="20"/>
              </w:rPr>
            </w:pPr>
            <w:r w:rsidRPr="00E20093">
              <w:rPr>
                <w:color w:val="FF0000"/>
                <w:sz w:val="20"/>
                <w:szCs w:val="20"/>
              </w:rPr>
              <w:t>Площадка треугольная</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Default="00743884" w:rsidP="006F450E">
            <w:pPr>
              <w:rPr>
                <w:sz w:val="20"/>
                <w:szCs w:val="20"/>
              </w:rPr>
            </w:pPr>
            <w:r>
              <w:rPr>
                <w:sz w:val="20"/>
                <w:szCs w:val="20"/>
              </w:rPr>
              <w:t xml:space="preserve">Площадка треугольная должна состоять из каркаса из настила. </w:t>
            </w:r>
          </w:p>
          <w:p w:rsidR="00743884" w:rsidRDefault="00743884" w:rsidP="006F450E">
            <w:pPr>
              <w:rPr>
                <w:sz w:val="20"/>
                <w:szCs w:val="20"/>
              </w:rPr>
            </w:pPr>
            <w:r>
              <w:rPr>
                <w:sz w:val="20"/>
                <w:szCs w:val="20"/>
              </w:rPr>
              <w:t xml:space="preserve">Каркас треугольной площадки выполнен из трех сваренных между собой кронштейнов каркаса, вставок из трубы и </w:t>
            </w:r>
            <w:proofErr w:type="spellStart"/>
            <w:r>
              <w:rPr>
                <w:sz w:val="20"/>
                <w:szCs w:val="20"/>
              </w:rPr>
              <w:t>полуотвода</w:t>
            </w:r>
            <w:proofErr w:type="spellEnd"/>
            <w:r>
              <w:rPr>
                <w:sz w:val="20"/>
                <w:szCs w:val="20"/>
              </w:rPr>
              <w:t xml:space="preserve"> штампованного. Кронштейн каркаса представляет собой деталь из листа толщиной 2,5 мм, определенной конфигурации, которая согнута под углом 120 градусов в виде неполной буквы «Г». Габариты кронштейна в согнутом виде 726х98х50 мм. В кронштейне имеются заранее подготовленные отверстия 12 мм для крепления встраиваемых элементов, отверстие 39 мм для крепления вставки из трубы. </w:t>
            </w:r>
          </w:p>
          <w:p w:rsidR="00743884" w:rsidRDefault="00743884" w:rsidP="006F450E">
            <w:pPr>
              <w:rPr>
                <w:sz w:val="20"/>
                <w:szCs w:val="20"/>
              </w:rPr>
            </w:pPr>
            <w:r>
              <w:rPr>
                <w:sz w:val="20"/>
                <w:szCs w:val="20"/>
              </w:rPr>
              <w:t xml:space="preserve">Каркас площадки в сваренном виде представляет собой неполный треугольник. Габариты площадки в сваренном виде 759х875х52,5 мм. Площадка в сборе с настилом имеет габариты 759х875х68 мм. Настил выполнен из фанеры ФОФ толщиной 18 мм и представляет собой деталь в виде треугольника, размерами 857х742 мм. По вершинам треугольника имеются фрезерованные пазы радиусом 55 мм и фрезерованные канавки глубиной 6 мм (для беспрепятственной установки на отводы). </w:t>
            </w:r>
          </w:p>
          <w:p w:rsidR="00743884" w:rsidRPr="00BA28A4" w:rsidRDefault="00743884" w:rsidP="0006708C">
            <w:pPr>
              <w:rPr>
                <w:sz w:val="20"/>
                <w:szCs w:val="20"/>
              </w:rPr>
            </w:pPr>
            <w:r>
              <w:rPr>
                <w:sz w:val="20"/>
                <w:szCs w:val="20"/>
              </w:rPr>
              <w:lastRenderedPageBreak/>
              <w:t>Площадка в сборе имеет габариты по межосевому расстоянию между отводами 900х900 мм, что позволяет установить ее на стойки диаметром 76 мм с помощью пластиковых обойм.</w:t>
            </w:r>
          </w:p>
        </w:tc>
      </w:tr>
      <w:tr w:rsidR="00F92309"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F92309" w:rsidRDefault="00F92309"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BA28A4">
            <w:pPr>
              <w:jc w:val="center"/>
              <w:rPr>
                <w:sz w:val="20"/>
                <w:szCs w:val="20"/>
              </w:rPr>
            </w:pPr>
            <w:r w:rsidRPr="00E20093">
              <w:rPr>
                <w:color w:val="FF0000"/>
                <w:sz w:val="20"/>
                <w:szCs w:val="20"/>
              </w:rPr>
              <w:t>Стойка</w:t>
            </w:r>
          </w:p>
        </w:tc>
      </w:tr>
      <w:tr w:rsidR="00BA28A4"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BA28A4" w:rsidRDefault="00BA28A4"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A28A4" w:rsidRPr="00D6070B" w:rsidRDefault="00F92309" w:rsidP="0006708C">
            <w:pPr>
              <w:rPr>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F92309">
            <w:pPr>
              <w:snapToGrid w:val="0"/>
              <w:ind w:firstLine="34"/>
              <w:contextualSpacing/>
              <w:jc w:val="center"/>
              <w:rPr>
                <w:bCs/>
                <w:sz w:val="20"/>
                <w:szCs w:val="20"/>
              </w:rPr>
            </w:pPr>
            <w:r w:rsidRPr="00BA28A4">
              <w:rPr>
                <w:sz w:val="20"/>
                <w:szCs w:val="20"/>
              </w:rPr>
              <w:t>Ограждение 900мм горки</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BA28A4" w:rsidRDefault="00F92309" w:rsidP="00F92309">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F92309" w:rsidRPr="00BA28A4" w:rsidRDefault="00F92309" w:rsidP="0006708C">
            <w:pPr>
              <w:snapToGrid w:val="0"/>
              <w:ind w:firstLine="34"/>
              <w:contextualSpacing/>
              <w:rPr>
                <w:bCs/>
                <w:sz w:val="20"/>
                <w:szCs w:val="20"/>
              </w:rPr>
            </w:pPr>
            <w:r w:rsidRPr="00BA28A4">
              <w:rPr>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firstLine="34"/>
              <w:contextualSpacing/>
              <w:jc w:val="center"/>
              <w:rPr>
                <w:bCs/>
                <w:sz w:val="20"/>
                <w:szCs w:val="20"/>
              </w:rPr>
            </w:pPr>
            <w:r w:rsidRPr="00E20093">
              <w:rPr>
                <w:color w:val="FF0000"/>
                <w:sz w:val="20"/>
                <w:szCs w:val="20"/>
              </w:rPr>
              <w:t>Лаз круговой</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437C0" w:rsidRPr="00E437C0" w:rsidRDefault="00E437C0" w:rsidP="00E437C0">
            <w:pPr>
              <w:snapToGrid w:val="0"/>
              <w:ind w:left="57" w:right="57" w:firstLine="57"/>
              <w:rPr>
                <w:sz w:val="20"/>
                <w:szCs w:val="20"/>
              </w:rPr>
            </w:pPr>
            <w:r w:rsidRPr="00E437C0">
              <w:rPr>
                <w:sz w:val="20"/>
                <w:szCs w:val="20"/>
              </w:rPr>
              <w:t>устанавливаются и закрепляются посредством резьбовых соединений угольники лаза, изготовленные из   металлической Лаз должен состоять из следующих элементов:</w:t>
            </w:r>
          </w:p>
          <w:p w:rsidR="00E437C0" w:rsidRPr="00E437C0" w:rsidRDefault="00E437C0" w:rsidP="00E437C0">
            <w:pPr>
              <w:snapToGrid w:val="0"/>
              <w:ind w:left="57" w:right="57" w:firstLine="57"/>
              <w:rPr>
                <w:sz w:val="20"/>
                <w:szCs w:val="20"/>
              </w:rPr>
            </w:pPr>
            <w:r w:rsidRPr="00E437C0">
              <w:rPr>
                <w:sz w:val="20"/>
                <w:szCs w:val="20"/>
              </w:rPr>
              <w:t xml:space="preserve">- поручень лаза – 2 шт.; </w:t>
            </w:r>
          </w:p>
          <w:p w:rsidR="00E437C0" w:rsidRPr="00E437C0" w:rsidRDefault="00E437C0" w:rsidP="00E437C0">
            <w:pPr>
              <w:snapToGrid w:val="0"/>
              <w:ind w:left="57" w:right="57" w:firstLine="57"/>
              <w:rPr>
                <w:sz w:val="20"/>
                <w:szCs w:val="20"/>
              </w:rPr>
            </w:pPr>
            <w:r w:rsidRPr="00E437C0">
              <w:rPr>
                <w:sz w:val="20"/>
                <w:szCs w:val="20"/>
              </w:rPr>
              <w:t>- поручень – 6 шт.;</w:t>
            </w:r>
          </w:p>
          <w:p w:rsidR="00E437C0" w:rsidRPr="00E437C0" w:rsidRDefault="00E437C0" w:rsidP="00E437C0">
            <w:pPr>
              <w:snapToGrid w:val="0"/>
              <w:ind w:left="57" w:right="57" w:firstLine="57"/>
              <w:rPr>
                <w:sz w:val="20"/>
                <w:szCs w:val="20"/>
              </w:rPr>
            </w:pPr>
            <w:r w:rsidRPr="00E437C0">
              <w:rPr>
                <w:sz w:val="20"/>
                <w:szCs w:val="20"/>
              </w:rPr>
              <w:t>- угольник лаза наклонного – 2 шт.;</w:t>
            </w:r>
          </w:p>
          <w:p w:rsidR="00E437C0" w:rsidRPr="00E437C0" w:rsidRDefault="00E437C0" w:rsidP="00E437C0">
            <w:pPr>
              <w:snapToGrid w:val="0"/>
              <w:ind w:left="57" w:right="57" w:firstLine="57"/>
              <w:rPr>
                <w:sz w:val="20"/>
                <w:szCs w:val="20"/>
              </w:rPr>
            </w:pPr>
            <w:r w:rsidRPr="00E437C0">
              <w:rPr>
                <w:sz w:val="20"/>
                <w:szCs w:val="20"/>
              </w:rPr>
              <w:t>- дуга – 2 шт.;</w:t>
            </w:r>
          </w:p>
          <w:p w:rsidR="00E437C0" w:rsidRPr="00E437C0" w:rsidRDefault="00E437C0" w:rsidP="00E437C0">
            <w:pPr>
              <w:snapToGrid w:val="0"/>
              <w:ind w:left="57" w:right="57" w:firstLine="57"/>
              <w:rPr>
                <w:sz w:val="20"/>
                <w:szCs w:val="20"/>
              </w:rPr>
            </w:pPr>
            <w:r w:rsidRPr="00E437C0">
              <w:rPr>
                <w:sz w:val="20"/>
                <w:szCs w:val="20"/>
              </w:rPr>
              <w:t>- скоба лаза – 6 шт.</w:t>
            </w:r>
          </w:p>
          <w:p w:rsidR="00E437C0" w:rsidRPr="00E437C0" w:rsidRDefault="00E437C0" w:rsidP="00E437C0">
            <w:pPr>
              <w:snapToGrid w:val="0"/>
              <w:ind w:left="57" w:right="57" w:firstLine="57"/>
              <w:rPr>
                <w:sz w:val="20"/>
                <w:szCs w:val="20"/>
              </w:rPr>
            </w:pPr>
            <w:r w:rsidRPr="00E437C0">
              <w:rPr>
                <w:sz w:val="20"/>
                <w:szCs w:val="20"/>
              </w:rPr>
              <w:t xml:space="preserve">Поручень лаза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w:t>
            </w:r>
            <w:r w:rsidR="00CD0543" w:rsidRPr="00E437C0">
              <w:rPr>
                <w:sz w:val="20"/>
                <w:szCs w:val="20"/>
              </w:rPr>
              <w:t>более r</w:t>
            </w:r>
            <w:r w:rsidRPr="00E437C0">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r w:rsidR="00CD0543" w:rsidRPr="00E437C0">
              <w:rPr>
                <w:sz w:val="20"/>
                <w:szCs w:val="20"/>
              </w:rPr>
              <w:t>лаза; расстояние между</w:t>
            </w:r>
            <w:r w:rsidRPr="00E437C0">
              <w:rPr>
                <w:sz w:val="20"/>
                <w:szCs w:val="20"/>
              </w:rPr>
              <w:t xml:space="preserve"> осями соседних поручней должно быть не более 300 мм.</w:t>
            </w:r>
          </w:p>
          <w:p w:rsidR="00E437C0" w:rsidRPr="00E437C0" w:rsidRDefault="00E437C0" w:rsidP="00E437C0">
            <w:pPr>
              <w:snapToGrid w:val="0"/>
              <w:ind w:left="57" w:right="57" w:firstLine="57"/>
              <w:rPr>
                <w:sz w:val="20"/>
                <w:szCs w:val="20"/>
              </w:rPr>
            </w:pPr>
            <w:r w:rsidRPr="00E437C0">
              <w:rPr>
                <w:sz w:val="20"/>
                <w:szCs w:val="20"/>
              </w:rPr>
              <w:t xml:space="preserve">Нижние скобы лаза должны быть изготовлены </w:t>
            </w:r>
            <w:r w:rsidR="00CD0543" w:rsidRPr="00E437C0">
              <w:rPr>
                <w:sz w:val="20"/>
                <w:szCs w:val="20"/>
              </w:rPr>
              <w:t>из металлической</w:t>
            </w:r>
            <w:r w:rsidRPr="00E437C0">
              <w:rPr>
                <w:sz w:val="20"/>
                <w:szCs w:val="20"/>
              </w:rPr>
              <w:t xml:space="preserve"> </w:t>
            </w:r>
            <w:r w:rsidR="00CD0543" w:rsidRPr="00E437C0">
              <w:rPr>
                <w:sz w:val="20"/>
                <w:szCs w:val="20"/>
              </w:rPr>
              <w:t>трубы размерами</w:t>
            </w:r>
            <w:r w:rsidRPr="00E437C0">
              <w:rPr>
                <w:sz w:val="20"/>
                <w:szCs w:val="20"/>
              </w:rPr>
              <w:t xml:space="preserve"> не менее 20*2,8 мм длиной 1182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w:t>
            </w:r>
            <w:r w:rsidRPr="00E437C0">
              <w:rPr>
                <w:sz w:val="20"/>
                <w:szCs w:val="20"/>
                <w:lang w:val="en-US"/>
              </w:rPr>
              <w:t>r</w:t>
            </w:r>
            <w:r w:rsidRPr="00E437C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w:t>
            </w:r>
            <w:r w:rsidRPr="00E437C0">
              <w:rPr>
                <w:sz w:val="20"/>
                <w:szCs w:val="20"/>
              </w:rPr>
              <w:lastRenderedPageBreak/>
              <w:t xml:space="preserve">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E437C0" w:rsidRPr="00E437C0" w:rsidRDefault="00E437C0" w:rsidP="00E437C0">
            <w:pPr>
              <w:snapToGrid w:val="0"/>
              <w:ind w:left="57" w:right="57" w:firstLine="57"/>
              <w:rPr>
                <w:sz w:val="20"/>
                <w:szCs w:val="20"/>
              </w:rPr>
            </w:pPr>
            <w:r w:rsidRPr="00E437C0">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E437C0" w:rsidRPr="00E437C0" w:rsidRDefault="00E437C0" w:rsidP="00E437C0">
            <w:pPr>
              <w:snapToGrid w:val="0"/>
              <w:ind w:left="57" w:right="57" w:firstLine="57"/>
              <w:rPr>
                <w:sz w:val="20"/>
                <w:szCs w:val="20"/>
              </w:rPr>
            </w:pPr>
            <w:r w:rsidRPr="00E437C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E437C0" w:rsidRPr="00E437C0" w:rsidRDefault="00E437C0" w:rsidP="00E437C0">
            <w:pPr>
              <w:snapToGrid w:val="0"/>
              <w:ind w:left="57" w:right="57" w:firstLine="57"/>
              <w:rPr>
                <w:sz w:val="20"/>
                <w:szCs w:val="20"/>
              </w:rPr>
            </w:pPr>
            <w:r w:rsidRPr="00E437C0">
              <w:rPr>
                <w:sz w:val="20"/>
                <w:szCs w:val="20"/>
              </w:rPr>
              <w:t xml:space="preserve">Для присоединения к </w:t>
            </w:r>
            <w:proofErr w:type="spellStart"/>
            <w:r w:rsidRPr="00E437C0">
              <w:rPr>
                <w:sz w:val="20"/>
                <w:szCs w:val="20"/>
              </w:rPr>
              <w:t>грунтозацепам</w:t>
            </w:r>
            <w:proofErr w:type="spellEnd"/>
            <w:r w:rsidRPr="00E437C0">
              <w:rPr>
                <w:sz w:val="20"/>
                <w:szCs w:val="20"/>
              </w:rPr>
              <w:t xml:space="preserve"> в нижние торцы обоих поручней лаза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F92309" w:rsidRPr="00D6070B" w:rsidRDefault="00E437C0" w:rsidP="00E437C0">
            <w:pPr>
              <w:snapToGrid w:val="0"/>
              <w:ind w:firstLine="34"/>
              <w:contextualSpacing/>
              <w:rPr>
                <w:bCs/>
                <w:sz w:val="20"/>
                <w:szCs w:val="20"/>
              </w:rPr>
            </w:pPr>
            <w:r w:rsidRPr="00E437C0">
              <w:rPr>
                <w:sz w:val="20"/>
                <w:szCs w:val="20"/>
              </w:rPr>
              <w:t xml:space="preserve">Нижние части угольников устанавливаются в </w:t>
            </w:r>
            <w:proofErr w:type="spellStart"/>
            <w:r w:rsidRPr="00E437C0">
              <w:rPr>
                <w:sz w:val="20"/>
                <w:szCs w:val="20"/>
              </w:rPr>
              <w:t>грунтозацепы</w:t>
            </w:r>
            <w:proofErr w:type="spellEnd"/>
            <w:r w:rsidRPr="00E437C0">
              <w:rPr>
                <w:sz w:val="20"/>
                <w:szCs w:val="20"/>
              </w:rPr>
              <w:t xml:space="preserve"> и закрепляются посредством резьбовых соединений</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firstLine="34"/>
              <w:contextualSpacing/>
              <w:jc w:val="center"/>
              <w:rPr>
                <w:bCs/>
                <w:sz w:val="20"/>
                <w:szCs w:val="20"/>
              </w:rPr>
            </w:pPr>
            <w:r w:rsidRPr="00E20093">
              <w:rPr>
                <w:color w:val="FF0000"/>
                <w:sz w:val="20"/>
                <w:szCs w:val="20"/>
              </w:rPr>
              <w:t>Флажок</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Default="00E437C0" w:rsidP="00F92309">
            <w:pPr>
              <w:snapToGrid w:val="0"/>
              <w:ind w:firstLine="34"/>
              <w:contextualSpacing/>
              <w:rPr>
                <w:bCs/>
                <w:sz w:val="20"/>
                <w:szCs w:val="20"/>
              </w:rPr>
            </w:pPr>
            <w:r>
              <w:rPr>
                <w:bCs/>
                <w:sz w:val="20"/>
                <w:szCs w:val="20"/>
              </w:rPr>
              <w:t>Устанавливается на одну из стоек на вершину.</w:t>
            </w:r>
          </w:p>
          <w:p w:rsidR="00E437C0" w:rsidRDefault="00E437C0" w:rsidP="00F92309">
            <w:pPr>
              <w:snapToGrid w:val="0"/>
              <w:ind w:firstLine="34"/>
              <w:contextualSpacing/>
              <w:rPr>
                <w:bCs/>
                <w:sz w:val="20"/>
                <w:szCs w:val="20"/>
              </w:rPr>
            </w:pPr>
            <w:r>
              <w:rPr>
                <w:bCs/>
                <w:sz w:val="20"/>
                <w:szCs w:val="20"/>
              </w:rPr>
              <w:t xml:space="preserve">Конструктивно представляет собой фанерную конструкцию в виде флажка, присоединенную с помощью </w:t>
            </w:r>
            <w:r w:rsidR="00A24DF5">
              <w:rPr>
                <w:bCs/>
                <w:sz w:val="20"/>
                <w:szCs w:val="20"/>
              </w:rPr>
              <w:t>крепежных элементов и кронштейна верхней частью к стойке и нижней частью к обойме с помощью отвода.</w:t>
            </w:r>
          </w:p>
          <w:p w:rsidR="00A24DF5" w:rsidRPr="00D6070B" w:rsidRDefault="00A24DF5" w:rsidP="00A24DF5">
            <w:pPr>
              <w:snapToGrid w:val="0"/>
              <w:ind w:firstLine="34"/>
              <w:contextualSpacing/>
              <w:rPr>
                <w:bCs/>
                <w:sz w:val="20"/>
                <w:szCs w:val="20"/>
              </w:rPr>
            </w:pPr>
            <w:r>
              <w:rPr>
                <w:bCs/>
                <w:sz w:val="20"/>
                <w:szCs w:val="20"/>
              </w:rPr>
              <w:t xml:space="preserve">Габаритные размеры флажка в сборе составляют 276х400х65 мм. Само полотно флажка выполнено из фанеры ФСФ толщиной 15 мм. Габариты полотна флажка 377х206 мм. </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D6070B" w:rsidRDefault="00F92309" w:rsidP="00F92309">
            <w:pPr>
              <w:snapToGrid w:val="0"/>
              <w:ind w:left="57" w:right="57" w:firstLine="34"/>
              <w:jc w:val="center"/>
              <w:rPr>
                <w:bCs/>
                <w:sz w:val="20"/>
                <w:szCs w:val="20"/>
              </w:rPr>
            </w:pPr>
            <w:r w:rsidRPr="00E20093">
              <w:rPr>
                <w:color w:val="FF0000"/>
                <w:sz w:val="20"/>
                <w:szCs w:val="20"/>
              </w:rPr>
              <w:t>Ограждение 900 мм перекладина</w:t>
            </w:r>
          </w:p>
        </w:tc>
      </w:tr>
      <w:tr w:rsidR="00F92309"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F92309" w:rsidRDefault="00F92309" w:rsidP="00F92309">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92309" w:rsidRPr="00A24DF5" w:rsidRDefault="00A24DF5" w:rsidP="0006708C">
            <w:pPr>
              <w:snapToGrid w:val="0"/>
              <w:ind w:left="57" w:right="57" w:firstLine="34"/>
              <w:rPr>
                <w:color w:val="FF0000"/>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87737F"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7737F" w:rsidRDefault="0087737F" w:rsidP="0087737F">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7737F" w:rsidRPr="0087737F" w:rsidRDefault="0087737F" w:rsidP="00DD2FC2">
            <w:pPr>
              <w:snapToGrid w:val="0"/>
              <w:ind w:left="57" w:right="57" w:firstLine="57"/>
              <w:jc w:val="center"/>
              <w:rPr>
                <w:sz w:val="20"/>
                <w:szCs w:val="20"/>
              </w:rPr>
            </w:pPr>
            <w:r>
              <w:rPr>
                <w:color w:val="FF0000"/>
                <w:sz w:val="20"/>
                <w:szCs w:val="20"/>
              </w:rPr>
              <w:t>Ограждение горки</w:t>
            </w:r>
          </w:p>
        </w:tc>
      </w:tr>
      <w:tr w:rsidR="003730D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3730DD" w:rsidRDefault="003730DD" w:rsidP="003730D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3730DD" w:rsidRDefault="003730DD" w:rsidP="003730DD">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3730DD" w:rsidRDefault="003730DD" w:rsidP="003730D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730DD" w:rsidRPr="00BA28A4" w:rsidRDefault="003730DD" w:rsidP="003730DD">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3730DD" w:rsidRPr="00BA28A4" w:rsidRDefault="003730DD" w:rsidP="0006708C">
            <w:pPr>
              <w:snapToGrid w:val="0"/>
              <w:ind w:firstLine="34"/>
              <w:contextualSpacing/>
              <w:rPr>
                <w:bCs/>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w:t>
            </w:r>
            <w:r w:rsidR="007D50E8">
              <w:rPr>
                <w:sz w:val="20"/>
                <w:szCs w:val="20"/>
              </w:rPr>
              <w:t>33,5</w:t>
            </w:r>
            <w:r w:rsidRPr="00BA28A4">
              <w:rPr>
                <w:sz w:val="20"/>
                <w:szCs w:val="20"/>
              </w:rPr>
              <w:t xml:space="preserve">*2,8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w:t>
            </w:r>
            <w:r w:rsidRPr="00BA28A4">
              <w:rPr>
                <w:sz w:val="20"/>
                <w:szCs w:val="20"/>
              </w:rPr>
              <w:lastRenderedPageBreak/>
              <w:t>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787CFB">
            <w:pPr>
              <w:snapToGrid w:val="0"/>
              <w:ind w:firstLine="34"/>
              <w:contextualSpacing/>
              <w:jc w:val="center"/>
              <w:rPr>
                <w:bCs/>
                <w:sz w:val="20"/>
                <w:szCs w:val="20"/>
              </w:rPr>
            </w:pPr>
            <w:r w:rsidRPr="00BA28A4">
              <w:rPr>
                <w:sz w:val="20"/>
                <w:szCs w:val="20"/>
              </w:rPr>
              <w:t>Горка 1550 мм</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787CFB">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787CFB" w:rsidRPr="00BA28A4" w:rsidRDefault="00787CFB" w:rsidP="00787CFB">
            <w:pPr>
              <w:snapToGrid w:val="0"/>
              <w:ind w:left="57" w:right="57" w:firstLine="57"/>
              <w:rPr>
                <w:sz w:val="20"/>
                <w:szCs w:val="20"/>
              </w:rPr>
            </w:pPr>
            <w:r w:rsidRPr="00BA28A4">
              <w:rPr>
                <w:sz w:val="20"/>
                <w:szCs w:val="20"/>
              </w:rPr>
              <w:t>Горка должна состоять из следующих элементов:</w:t>
            </w:r>
          </w:p>
          <w:p w:rsidR="00787CFB" w:rsidRPr="00BA28A4" w:rsidRDefault="00787CFB" w:rsidP="00787CFB">
            <w:pPr>
              <w:snapToGrid w:val="0"/>
              <w:ind w:left="57" w:right="57" w:firstLine="57"/>
              <w:rPr>
                <w:sz w:val="20"/>
                <w:szCs w:val="20"/>
              </w:rPr>
            </w:pPr>
            <w:r w:rsidRPr="00BA28A4">
              <w:rPr>
                <w:sz w:val="20"/>
                <w:szCs w:val="20"/>
              </w:rPr>
              <w:t>- связь – 11 шт.;</w:t>
            </w:r>
          </w:p>
          <w:p w:rsidR="00787CFB" w:rsidRPr="00BA28A4" w:rsidRDefault="00787CFB" w:rsidP="00787CFB">
            <w:pPr>
              <w:snapToGrid w:val="0"/>
              <w:ind w:left="57" w:right="57" w:firstLine="57"/>
              <w:rPr>
                <w:sz w:val="20"/>
                <w:szCs w:val="20"/>
              </w:rPr>
            </w:pPr>
            <w:r w:rsidRPr="00BA28A4">
              <w:rPr>
                <w:sz w:val="20"/>
                <w:szCs w:val="20"/>
              </w:rPr>
              <w:t>- скат – 1 шт.;</w:t>
            </w:r>
          </w:p>
          <w:p w:rsidR="00787CFB" w:rsidRPr="00BA28A4" w:rsidRDefault="00787CFB" w:rsidP="00787CFB">
            <w:pPr>
              <w:snapToGrid w:val="0"/>
              <w:ind w:left="57" w:right="57" w:firstLine="57"/>
              <w:rPr>
                <w:sz w:val="20"/>
                <w:szCs w:val="20"/>
              </w:rPr>
            </w:pPr>
            <w:r w:rsidRPr="00BA28A4">
              <w:rPr>
                <w:sz w:val="20"/>
                <w:szCs w:val="20"/>
              </w:rPr>
              <w:t>- плинтус – 2 шт.;</w:t>
            </w:r>
          </w:p>
          <w:p w:rsidR="00787CFB" w:rsidRPr="00BA28A4" w:rsidRDefault="00787CFB" w:rsidP="00787CFB">
            <w:pPr>
              <w:snapToGrid w:val="0"/>
              <w:ind w:left="57" w:right="57" w:firstLine="57"/>
              <w:rPr>
                <w:sz w:val="20"/>
                <w:szCs w:val="20"/>
              </w:rPr>
            </w:pPr>
            <w:r w:rsidRPr="00BA28A4">
              <w:rPr>
                <w:sz w:val="20"/>
                <w:szCs w:val="20"/>
              </w:rPr>
              <w:t>- борт – 2 шт.;</w:t>
            </w:r>
          </w:p>
          <w:p w:rsidR="00787CFB" w:rsidRPr="00BA28A4" w:rsidRDefault="00787CFB" w:rsidP="00787CFB">
            <w:pPr>
              <w:snapToGrid w:val="0"/>
              <w:ind w:left="57" w:right="57" w:firstLine="57"/>
              <w:rPr>
                <w:sz w:val="20"/>
                <w:szCs w:val="20"/>
              </w:rPr>
            </w:pPr>
            <w:r w:rsidRPr="00BA28A4">
              <w:rPr>
                <w:sz w:val="20"/>
                <w:szCs w:val="20"/>
              </w:rPr>
              <w:t>- опора – 2 шт.</w:t>
            </w:r>
          </w:p>
          <w:p w:rsidR="00787CFB" w:rsidRPr="00BA28A4" w:rsidRDefault="00787CFB" w:rsidP="00787CFB">
            <w:pPr>
              <w:snapToGrid w:val="0"/>
              <w:ind w:firstLine="34"/>
              <w:contextualSpacing/>
              <w:rPr>
                <w:bCs/>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787CFB">
            <w:pPr>
              <w:snapToGrid w:val="0"/>
              <w:ind w:firstLine="34"/>
              <w:contextualSpacing/>
              <w:jc w:val="center"/>
              <w:rPr>
                <w:bCs/>
                <w:sz w:val="20"/>
                <w:szCs w:val="20"/>
              </w:rPr>
            </w:pPr>
            <w:r w:rsidRPr="00BA28A4">
              <w:rPr>
                <w:sz w:val="20"/>
                <w:szCs w:val="20"/>
              </w:rPr>
              <w:t>Переход</w:t>
            </w:r>
            <w:r>
              <w:rPr>
                <w:sz w:val="20"/>
                <w:szCs w:val="20"/>
              </w:rPr>
              <w:t xml:space="preserve"> 1800</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787CFB">
            <w:pPr>
              <w:ind w:left="57" w:firstLine="57"/>
              <w:rPr>
                <w:sz w:val="20"/>
                <w:szCs w:val="20"/>
              </w:rPr>
            </w:pPr>
            <w:r w:rsidRPr="00BA28A4">
              <w:rPr>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секторов круга с радиусом </w:t>
            </w:r>
            <w:r w:rsidRPr="00BA28A4">
              <w:rPr>
                <w:sz w:val="20"/>
                <w:szCs w:val="20"/>
                <w:lang w:val="en-US"/>
              </w:rPr>
              <w:t>r</w:t>
            </w:r>
            <w:r w:rsidRPr="00BA28A4">
              <w:rPr>
                <w:sz w:val="20"/>
                <w:szCs w:val="20"/>
              </w:rPr>
              <w:t>=55 мм.  Каркас должен иметь форму прямоугольника, габаритные размеры 1800*900мм. Должен состоять из двух поперечных балок длиной 700 мм; двух продольных балок длиной 1600 мм. Все балки должны быть изготовлены из профильной металлической трубы размерами не менее 50*25*</w:t>
            </w:r>
            <w:r w:rsidR="007D50E8">
              <w:rPr>
                <w:sz w:val="20"/>
                <w:szCs w:val="20"/>
              </w:rPr>
              <w:t>1,5</w:t>
            </w:r>
            <w:r w:rsidRPr="00BA28A4">
              <w:rPr>
                <w:sz w:val="20"/>
                <w:szCs w:val="20"/>
              </w:rPr>
              <w:t xml:space="preserve"> мм. Каждая пара продольной и поперечной балок должна быть соединена диагональной вставкой, которая приваривается к балкам по углам на расстоянии не менее 15 мм от конца каждой балки по периметру прилегания. Вставки должны быть изготовлены из стального листа толщиной не менее 4 мм. В середине каждой вставки должно быть отверстие диаметром не менее 40 мм. В это отверстие вставляется параллельно уровню земли и приваривается по периметру прилегания труба длиной не более 45 мм размерами не более 38*2 мм, в которую вставляется и закрепляется в трубе посредством резьбового соединения </w:t>
            </w:r>
            <w:proofErr w:type="spellStart"/>
            <w:r w:rsidRPr="00BA28A4">
              <w:rPr>
                <w:sz w:val="20"/>
                <w:szCs w:val="20"/>
              </w:rPr>
              <w:t>полуотвод</w:t>
            </w:r>
            <w:proofErr w:type="spellEnd"/>
            <w:r w:rsidRPr="00BA28A4">
              <w:rPr>
                <w:sz w:val="20"/>
                <w:szCs w:val="20"/>
              </w:rPr>
              <w:t xml:space="preserve">, изготовленный из металлического листа толщиной не менее 2,5 мм. С помощью второго </w:t>
            </w:r>
            <w:proofErr w:type="spellStart"/>
            <w:r w:rsidRPr="00BA28A4">
              <w:rPr>
                <w:sz w:val="20"/>
                <w:szCs w:val="20"/>
              </w:rPr>
              <w:t>полуотвода</w:t>
            </w:r>
            <w:proofErr w:type="spellEnd"/>
            <w:r w:rsidRPr="00BA28A4">
              <w:rPr>
                <w:sz w:val="20"/>
                <w:szCs w:val="20"/>
              </w:rPr>
              <w:t xml:space="preserve"> происходит фиксация перехода к стойке. обойма в виде двух стальных полуобойм, стягивается между собой болтами на необходимой высоте, чему способствуют канавки на стойке.</w:t>
            </w:r>
          </w:p>
          <w:p w:rsidR="00787CFB" w:rsidRPr="00BA28A4" w:rsidRDefault="00787CFB" w:rsidP="00787CFB">
            <w:pPr>
              <w:pStyle w:val="a3"/>
              <w:spacing w:after="0" w:line="240" w:lineRule="auto"/>
              <w:ind w:left="0" w:firstLine="57"/>
              <w:jc w:val="both"/>
              <w:rPr>
                <w:rFonts w:ascii="Times New Roman" w:hAnsi="Times New Roman"/>
                <w:sz w:val="20"/>
                <w:szCs w:val="20"/>
              </w:rPr>
            </w:pPr>
            <w:r w:rsidRPr="00BA28A4">
              <w:rPr>
                <w:rFonts w:ascii="Times New Roman" w:hAnsi="Times New Roman"/>
                <w:sz w:val="20"/>
                <w:szCs w:val="20"/>
              </w:rPr>
              <w:t>В целях увеличения жесткости каркаса посередине каркаса перехода приваривается одна поперечная балка длиной 1750 мм, изготовленная из профильной металлической трубы размерами не менее 50*25*</w:t>
            </w:r>
            <w:r w:rsidR="007D50E8">
              <w:rPr>
                <w:rFonts w:ascii="Times New Roman" w:hAnsi="Times New Roman"/>
                <w:sz w:val="20"/>
                <w:szCs w:val="20"/>
              </w:rPr>
              <w:t>1,5</w:t>
            </w:r>
            <w:r w:rsidRPr="00BA28A4">
              <w:rPr>
                <w:rFonts w:ascii="Times New Roman" w:hAnsi="Times New Roman"/>
                <w:sz w:val="20"/>
                <w:szCs w:val="20"/>
              </w:rPr>
              <w:t xml:space="preserve"> мм.</w:t>
            </w:r>
          </w:p>
          <w:p w:rsidR="00787CFB" w:rsidRPr="00BA28A4" w:rsidRDefault="00787CFB" w:rsidP="00787CFB">
            <w:pPr>
              <w:snapToGrid w:val="0"/>
              <w:ind w:firstLine="34"/>
              <w:contextualSpacing/>
              <w:rPr>
                <w:bCs/>
                <w:sz w:val="20"/>
                <w:szCs w:val="20"/>
              </w:rPr>
            </w:pPr>
            <w:r w:rsidRPr="00BA28A4">
              <w:rPr>
                <w:sz w:val="20"/>
                <w:szCs w:val="20"/>
              </w:rPr>
              <w:t>Настил должен крепиться к каркасу посредством не менее десяти болтовых соединений.</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787CFB">
            <w:pPr>
              <w:snapToGrid w:val="0"/>
              <w:ind w:firstLine="34"/>
              <w:contextualSpacing/>
              <w:jc w:val="center"/>
              <w:rPr>
                <w:bCs/>
                <w:sz w:val="20"/>
                <w:szCs w:val="20"/>
              </w:rPr>
            </w:pPr>
            <w:r w:rsidRPr="00BA28A4">
              <w:rPr>
                <w:sz w:val="20"/>
                <w:szCs w:val="20"/>
              </w:rPr>
              <w:t>Лестница входная 1250 мм</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787CFB">
            <w:pPr>
              <w:snapToGrid w:val="0"/>
              <w:ind w:left="57" w:right="57" w:firstLine="57"/>
              <w:rPr>
                <w:sz w:val="20"/>
                <w:szCs w:val="20"/>
              </w:rPr>
            </w:pPr>
            <w:r w:rsidRPr="00BA28A4">
              <w:rPr>
                <w:sz w:val="20"/>
                <w:szCs w:val="20"/>
              </w:rPr>
              <w:t>Лестница должна состоять из:</w:t>
            </w:r>
          </w:p>
          <w:p w:rsidR="00787CFB" w:rsidRPr="00BA28A4" w:rsidRDefault="00787CFB" w:rsidP="00787CFB">
            <w:pPr>
              <w:snapToGrid w:val="0"/>
              <w:ind w:left="57" w:right="57" w:firstLine="57"/>
              <w:rPr>
                <w:sz w:val="20"/>
                <w:szCs w:val="20"/>
              </w:rPr>
            </w:pPr>
            <w:r w:rsidRPr="00BA28A4">
              <w:rPr>
                <w:sz w:val="20"/>
                <w:szCs w:val="20"/>
              </w:rPr>
              <w:t>- перила – 2 шт.</w:t>
            </w:r>
          </w:p>
          <w:p w:rsidR="00787CFB" w:rsidRPr="00BA28A4" w:rsidRDefault="00787CFB" w:rsidP="00787CFB">
            <w:pPr>
              <w:snapToGrid w:val="0"/>
              <w:ind w:left="57" w:right="57" w:firstLine="57"/>
              <w:rPr>
                <w:sz w:val="20"/>
                <w:szCs w:val="20"/>
              </w:rPr>
            </w:pPr>
            <w:r w:rsidRPr="00BA28A4">
              <w:rPr>
                <w:sz w:val="20"/>
                <w:szCs w:val="20"/>
              </w:rPr>
              <w:t>- боковина – 2 шт.,</w:t>
            </w:r>
          </w:p>
          <w:p w:rsidR="00787CFB" w:rsidRPr="00BA28A4" w:rsidRDefault="00787CFB" w:rsidP="00787CFB">
            <w:pPr>
              <w:snapToGrid w:val="0"/>
              <w:ind w:left="57" w:right="57" w:firstLine="57"/>
              <w:rPr>
                <w:sz w:val="20"/>
                <w:szCs w:val="20"/>
              </w:rPr>
            </w:pPr>
            <w:r w:rsidRPr="00BA28A4">
              <w:rPr>
                <w:sz w:val="20"/>
                <w:szCs w:val="20"/>
              </w:rPr>
              <w:lastRenderedPageBreak/>
              <w:t>- ступень – 5 шт.,</w:t>
            </w:r>
          </w:p>
          <w:p w:rsidR="00787CFB" w:rsidRPr="00BA28A4" w:rsidRDefault="00787CFB" w:rsidP="00787CFB">
            <w:pPr>
              <w:snapToGrid w:val="0"/>
              <w:ind w:left="57" w:right="57" w:firstLine="57"/>
              <w:rPr>
                <w:sz w:val="20"/>
                <w:szCs w:val="20"/>
              </w:rPr>
            </w:pPr>
            <w:r w:rsidRPr="00BA28A4">
              <w:rPr>
                <w:sz w:val="20"/>
                <w:szCs w:val="20"/>
              </w:rPr>
              <w:t>- борт - 1 шт.</w:t>
            </w:r>
          </w:p>
          <w:p w:rsidR="00787CFB" w:rsidRPr="00BA28A4" w:rsidRDefault="00787CFB" w:rsidP="00787CFB">
            <w:pPr>
              <w:snapToGrid w:val="0"/>
              <w:ind w:firstLine="34"/>
              <w:contextualSpacing/>
              <w:rPr>
                <w:bCs/>
                <w:sz w:val="20"/>
                <w:szCs w:val="20"/>
              </w:rPr>
            </w:pPr>
            <w:r w:rsidRPr="00BA28A4">
              <w:rPr>
                <w:sz w:val="20"/>
                <w:szCs w:val="20"/>
              </w:rPr>
              <w:t xml:space="preserve">Габариты лестницы должны быть </w:t>
            </w:r>
            <w:r>
              <w:rPr>
                <w:sz w:val="20"/>
                <w:szCs w:val="20"/>
              </w:rPr>
              <w:t>835</w:t>
            </w:r>
            <w:r w:rsidRPr="00BA28A4">
              <w:rPr>
                <w:sz w:val="20"/>
                <w:szCs w:val="20"/>
              </w:rPr>
              <w:t>*955*2010 мм (+-20мм). Перила лестницы должны быть изготовлены из металлической трубы размерами не менее 32*2 мм длиной не менее 1500 мм</w:t>
            </w:r>
            <w:r>
              <w:rPr>
                <w:sz w:val="20"/>
                <w:szCs w:val="20"/>
              </w:rPr>
              <w:t xml:space="preserve"> (в развернутом состоянии)</w:t>
            </w:r>
            <w:r w:rsidRPr="00BA28A4">
              <w:rPr>
                <w:sz w:val="20"/>
                <w:szCs w:val="20"/>
              </w:rPr>
              <w:t>.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Габаритные размеры боковин не менее 915*18</w:t>
            </w:r>
            <w:r>
              <w:rPr>
                <w:sz w:val="20"/>
                <w:szCs w:val="20"/>
              </w:rPr>
              <w:t>87</w:t>
            </w:r>
            <w:r w:rsidRPr="00BA28A4">
              <w:rPr>
                <w:sz w:val="20"/>
                <w:szCs w:val="20"/>
              </w:rPr>
              <w:t xml:space="preserve"> мм. Ступени размерами не более 150*610 мм должны быть изготовлены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BA28A4">
              <w:rPr>
                <w:sz w:val="20"/>
                <w:szCs w:val="20"/>
              </w:rPr>
              <w:t>застревания</w:t>
            </w:r>
            <w:proofErr w:type="spellEnd"/>
            <w:r w:rsidRPr="00BA28A4">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закрывающий отверстие между ступенями.</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787CFB">
            <w:pPr>
              <w:snapToGrid w:val="0"/>
              <w:ind w:firstLine="34"/>
              <w:contextualSpacing/>
              <w:jc w:val="center"/>
              <w:rPr>
                <w:bCs/>
                <w:sz w:val="20"/>
                <w:szCs w:val="20"/>
              </w:rPr>
            </w:pPr>
            <w:r w:rsidRPr="00BA28A4">
              <w:rPr>
                <w:sz w:val="20"/>
                <w:szCs w:val="20"/>
              </w:rPr>
              <w:t>Ограждение 900 мм для лаза</w:t>
            </w:r>
          </w:p>
        </w:tc>
      </w:tr>
      <w:tr w:rsidR="00787CF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787CFB" w:rsidRDefault="00787CFB" w:rsidP="00787CF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787CFB" w:rsidRPr="00BA28A4" w:rsidRDefault="00787CFB" w:rsidP="0006708C">
            <w:pPr>
              <w:snapToGrid w:val="0"/>
              <w:ind w:firstLine="34"/>
              <w:contextualSpacing/>
              <w:rPr>
                <w:bCs/>
                <w:sz w:val="20"/>
                <w:szCs w:val="20"/>
              </w:rPr>
            </w:pPr>
            <w:r w:rsidRPr="00BA28A4">
              <w:rPr>
                <w:sz w:val="20"/>
                <w:szCs w:val="20"/>
              </w:rPr>
              <w:t>Ограждение устанавливается для безопасного входа на площадку со стороны лаза-змейки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612CA9" w:rsidRDefault="00061F1A" w:rsidP="00DD2FC2">
            <w:pPr>
              <w:ind w:left="34" w:firstLine="57"/>
              <w:jc w:val="center"/>
              <w:rPr>
                <w:sz w:val="20"/>
                <w:szCs w:val="20"/>
              </w:rPr>
            </w:pPr>
            <w:r w:rsidRPr="00612CA9">
              <w:rPr>
                <w:sz w:val="20"/>
                <w:szCs w:val="20"/>
              </w:rPr>
              <w:t>Лаз канатный</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612CA9" w:rsidRDefault="00061F1A" w:rsidP="00061F1A">
            <w:pPr>
              <w:ind w:left="34" w:firstLine="57"/>
              <w:rPr>
                <w:sz w:val="20"/>
                <w:szCs w:val="20"/>
              </w:rPr>
            </w:pPr>
            <w:r w:rsidRPr="00612CA9">
              <w:rPr>
                <w:sz w:val="20"/>
                <w:szCs w:val="20"/>
              </w:rPr>
              <w:t>Лаз должен предоставлять собой канатную сетку в виде трапеции, по которой возможен подъем на одну из площадок комплекса с нулевого уровня игрового комплекса. Размеры – 1800х810х1700мм. Канатная сетка должна быть изготовлена из крученого армированного полипропиленового атмосферостойкого каната (</w:t>
            </w:r>
            <w:r w:rsidRPr="00612CA9">
              <w:rPr>
                <w:rFonts w:ascii="Arial" w:hAnsi="Arial" w:cs="Arial"/>
                <w:sz w:val="20"/>
                <w:szCs w:val="20"/>
              </w:rPr>
              <w:t>Ø</w:t>
            </w:r>
            <w:r w:rsidRPr="00612CA9">
              <w:rPr>
                <w:sz w:val="20"/>
                <w:szCs w:val="20"/>
              </w:rPr>
              <w:t>16мм).</w:t>
            </w:r>
          </w:p>
          <w:p w:rsidR="00061F1A" w:rsidRPr="00612CA9" w:rsidRDefault="00061F1A" w:rsidP="00061F1A">
            <w:pPr>
              <w:ind w:left="34" w:firstLine="57"/>
              <w:rPr>
                <w:sz w:val="20"/>
                <w:szCs w:val="20"/>
              </w:rPr>
            </w:pPr>
            <w:r w:rsidRPr="00612CA9">
              <w:rPr>
                <w:sz w:val="20"/>
                <w:szCs w:val="20"/>
              </w:rPr>
              <w:t>Нижняя часть сетки бетонируется; верхняя – закрепляется на площадке с помощью резьбовых соединений.</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920D9D" w:rsidRDefault="00061F1A" w:rsidP="00DD2FC2">
            <w:pPr>
              <w:snapToGrid w:val="0"/>
              <w:ind w:firstLine="175"/>
              <w:jc w:val="center"/>
              <w:rPr>
                <w:bCs/>
                <w:sz w:val="20"/>
                <w:szCs w:val="20"/>
              </w:rPr>
            </w:pPr>
            <w:r w:rsidRPr="00920D9D">
              <w:rPr>
                <w:sz w:val="20"/>
                <w:szCs w:val="20"/>
              </w:rPr>
              <w:t>Ограждение 1800</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920D9D" w:rsidRDefault="00061F1A" w:rsidP="00061F1A">
            <w:pPr>
              <w:ind w:left="34" w:firstLine="57"/>
              <w:rPr>
                <w:sz w:val="20"/>
                <w:szCs w:val="20"/>
              </w:rPr>
            </w:pPr>
            <w:r w:rsidRPr="00920D9D">
              <w:rPr>
                <w:sz w:val="20"/>
                <w:szCs w:val="20"/>
              </w:rPr>
              <w:t>Ограждение устанавливается для безопасного нахождения детей на переходе и должно состоять из:</w:t>
            </w:r>
          </w:p>
          <w:p w:rsidR="00061F1A" w:rsidRPr="00920D9D" w:rsidRDefault="00061F1A" w:rsidP="00061F1A">
            <w:pPr>
              <w:numPr>
                <w:ilvl w:val="0"/>
                <w:numId w:val="1"/>
              </w:numPr>
              <w:suppressAutoHyphens w:val="0"/>
              <w:jc w:val="both"/>
              <w:rPr>
                <w:sz w:val="20"/>
                <w:szCs w:val="20"/>
              </w:rPr>
            </w:pPr>
            <w:r w:rsidRPr="00920D9D">
              <w:rPr>
                <w:sz w:val="20"/>
                <w:szCs w:val="20"/>
              </w:rPr>
              <w:t>Двух кронштейнов;</w:t>
            </w:r>
          </w:p>
          <w:p w:rsidR="00061F1A" w:rsidRPr="00920D9D" w:rsidRDefault="00061F1A" w:rsidP="00061F1A">
            <w:pPr>
              <w:numPr>
                <w:ilvl w:val="0"/>
                <w:numId w:val="1"/>
              </w:numPr>
              <w:suppressAutoHyphens w:val="0"/>
              <w:jc w:val="both"/>
              <w:rPr>
                <w:sz w:val="20"/>
                <w:szCs w:val="20"/>
              </w:rPr>
            </w:pPr>
            <w:r w:rsidRPr="00920D9D">
              <w:rPr>
                <w:sz w:val="20"/>
                <w:szCs w:val="20"/>
              </w:rPr>
              <w:t>Двух отводов;</w:t>
            </w:r>
          </w:p>
          <w:p w:rsidR="00061F1A" w:rsidRPr="00920D9D" w:rsidRDefault="00061F1A" w:rsidP="00061F1A">
            <w:pPr>
              <w:numPr>
                <w:ilvl w:val="0"/>
                <w:numId w:val="1"/>
              </w:numPr>
              <w:suppressAutoHyphens w:val="0"/>
              <w:jc w:val="both"/>
              <w:rPr>
                <w:sz w:val="20"/>
                <w:szCs w:val="20"/>
              </w:rPr>
            </w:pPr>
            <w:r w:rsidRPr="00920D9D">
              <w:rPr>
                <w:sz w:val="20"/>
                <w:szCs w:val="20"/>
              </w:rPr>
              <w:t>Боковины (фанерной);</w:t>
            </w:r>
          </w:p>
          <w:p w:rsidR="00061F1A" w:rsidRPr="00920D9D" w:rsidRDefault="00061F1A" w:rsidP="00061F1A">
            <w:pPr>
              <w:numPr>
                <w:ilvl w:val="0"/>
                <w:numId w:val="1"/>
              </w:numPr>
              <w:suppressAutoHyphens w:val="0"/>
              <w:jc w:val="both"/>
              <w:rPr>
                <w:sz w:val="20"/>
                <w:szCs w:val="20"/>
              </w:rPr>
            </w:pPr>
            <w:r w:rsidRPr="00920D9D">
              <w:rPr>
                <w:sz w:val="20"/>
                <w:szCs w:val="20"/>
              </w:rPr>
              <w:t>Планки усиливающей.</w:t>
            </w:r>
          </w:p>
          <w:p w:rsidR="00061F1A" w:rsidRPr="00920D9D" w:rsidRDefault="00061F1A" w:rsidP="00061F1A">
            <w:pPr>
              <w:ind w:left="34" w:firstLine="57"/>
              <w:rPr>
                <w:sz w:val="20"/>
                <w:szCs w:val="20"/>
              </w:rPr>
            </w:pPr>
            <w:r w:rsidRPr="00920D9D">
              <w:rPr>
                <w:sz w:val="20"/>
                <w:szCs w:val="20"/>
              </w:rPr>
              <w:t xml:space="preserve">   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061F1A" w:rsidRPr="00920D9D" w:rsidRDefault="00061F1A" w:rsidP="00061F1A">
            <w:pPr>
              <w:ind w:left="34" w:firstLine="57"/>
              <w:rPr>
                <w:sz w:val="20"/>
                <w:szCs w:val="20"/>
              </w:rPr>
            </w:pPr>
            <w:r w:rsidRPr="00920D9D">
              <w:rPr>
                <w:sz w:val="20"/>
                <w:szCs w:val="20"/>
              </w:rPr>
              <w:t xml:space="preserve">   Боковина должна представлять собой панель из влагостойкой фанеры ФСФ толщиной 15мм (893х1610мм), окрашенную влагостойкими краской и лаком. </w:t>
            </w:r>
          </w:p>
          <w:p w:rsidR="00061F1A" w:rsidRPr="00920D9D" w:rsidRDefault="00061F1A" w:rsidP="00061F1A">
            <w:pPr>
              <w:ind w:left="34" w:firstLine="57"/>
              <w:rPr>
                <w:sz w:val="20"/>
                <w:szCs w:val="20"/>
              </w:rPr>
            </w:pPr>
            <w:r w:rsidRPr="00920D9D">
              <w:rPr>
                <w:sz w:val="20"/>
                <w:szCs w:val="20"/>
              </w:rPr>
              <w:lastRenderedPageBreak/>
              <w:t xml:space="preserve">   отвод, изготовлен из металлического листа толщиной не менее 2,5 мм, с помощью которого происходит фиксация ограждения к стойке комплекса через обоймы в виде двух </w:t>
            </w:r>
            <w:r w:rsidR="00CD0543" w:rsidRPr="00920D9D">
              <w:rPr>
                <w:sz w:val="20"/>
                <w:szCs w:val="20"/>
              </w:rPr>
              <w:t xml:space="preserve">стальных </w:t>
            </w:r>
            <w:r w:rsidR="00CD0543">
              <w:rPr>
                <w:sz w:val="20"/>
                <w:szCs w:val="20"/>
              </w:rPr>
              <w:t>п</w:t>
            </w:r>
            <w:r w:rsidR="00CD0543" w:rsidRPr="00920D9D">
              <w:rPr>
                <w:sz w:val="20"/>
                <w:szCs w:val="20"/>
              </w:rPr>
              <w:t>олуобойм,</w:t>
            </w:r>
            <w:r w:rsidRPr="00920D9D">
              <w:rPr>
                <w:sz w:val="20"/>
                <w:szCs w:val="20"/>
              </w:rPr>
              <w:t xml:space="preserve">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p w:rsidR="00061F1A" w:rsidRPr="00920D9D" w:rsidRDefault="00061F1A" w:rsidP="00061F1A">
            <w:pPr>
              <w:ind w:left="34" w:firstLine="57"/>
              <w:rPr>
                <w:sz w:val="20"/>
                <w:szCs w:val="20"/>
              </w:rPr>
            </w:pPr>
            <w:r w:rsidRPr="00920D9D">
              <w:rPr>
                <w:sz w:val="20"/>
                <w:szCs w:val="20"/>
              </w:rPr>
              <w:t xml:space="preserve">   Планка</w:t>
            </w:r>
            <w:r w:rsidR="00DD2FC2">
              <w:rPr>
                <w:sz w:val="20"/>
                <w:szCs w:val="20"/>
              </w:rPr>
              <w:t>,</w:t>
            </w:r>
            <w:r w:rsidRPr="00920D9D">
              <w:rPr>
                <w:sz w:val="20"/>
                <w:szCs w:val="20"/>
              </w:rPr>
              <w:t xml:space="preserve"> усиливающая представлять собой фанерный элемент из влагостойкой фанеры ФСФ толщиной 15мм (808х190мм), окрашенную влагостойкими краской и лаком и закрепляется на боковине резьбовыми соединениями.</w:t>
            </w:r>
          </w:p>
          <w:p w:rsidR="00061F1A" w:rsidRPr="00920D9D" w:rsidRDefault="00061F1A" w:rsidP="00061F1A">
            <w:pPr>
              <w:snapToGrid w:val="0"/>
              <w:ind w:firstLine="175"/>
              <w:rPr>
                <w:bCs/>
                <w:sz w:val="20"/>
                <w:szCs w:val="20"/>
              </w:rPr>
            </w:pPr>
            <w:r w:rsidRPr="00920D9D">
              <w:rPr>
                <w:sz w:val="20"/>
                <w:szCs w:val="20"/>
              </w:rPr>
              <w:t>Ограждение устанавливается для безопасного передвижения по игровому комплексу по обеим сторонам прямого перехода</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F63320" w:rsidRDefault="00061F1A" w:rsidP="00DD2FC2">
            <w:pPr>
              <w:snapToGrid w:val="0"/>
              <w:ind w:firstLine="175"/>
              <w:jc w:val="center"/>
              <w:rPr>
                <w:bCs/>
                <w:sz w:val="20"/>
                <w:szCs w:val="20"/>
              </w:rPr>
            </w:pPr>
            <w:r w:rsidRPr="00F63320">
              <w:rPr>
                <w:bCs/>
                <w:sz w:val="20"/>
                <w:szCs w:val="20"/>
              </w:rPr>
              <w:t>Лаз круговой вертикальный</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Pr="00F63320" w:rsidRDefault="00061F1A" w:rsidP="00061F1A">
            <w:pPr>
              <w:snapToGrid w:val="0"/>
              <w:ind w:left="57" w:right="57" w:firstLine="57"/>
              <w:rPr>
                <w:sz w:val="20"/>
                <w:szCs w:val="20"/>
              </w:rPr>
            </w:pPr>
            <w:r w:rsidRPr="00F63320">
              <w:rPr>
                <w:sz w:val="20"/>
                <w:szCs w:val="20"/>
              </w:rPr>
              <w:t>Лаз должен состоять из следующих элементов:</w:t>
            </w:r>
          </w:p>
          <w:p w:rsidR="00061F1A" w:rsidRPr="00F63320" w:rsidRDefault="00061F1A" w:rsidP="00061F1A">
            <w:pPr>
              <w:snapToGrid w:val="0"/>
              <w:ind w:left="57" w:right="57" w:firstLine="57"/>
              <w:rPr>
                <w:sz w:val="20"/>
                <w:szCs w:val="20"/>
              </w:rPr>
            </w:pPr>
            <w:r w:rsidRPr="00F63320">
              <w:rPr>
                <w:sz w:val="20"/>
                <w:szCs w:val="20"/>
              </w:rPr>
              <w:t xml:space="preserve">- стойка лаза – 2 шт.; </w:t>
            </w:r>
          </w:p>
          <w:p w:rsidR="00061F1A" w:rsidRPr="00F63320" w:rsidRDefault="00061F1A" w:rsidP="00061F1A">
            <w:pPr>
              <w:snapToGrid w:val="0"/>
              <w:ind w:left="57" w:right="57" w:firstLine="57"/>
              <w:rPr>
                <w:sz w:val="20"/>
                <w:szCs w:val="20"/>
              </w:rPr>
            </w:pPr>
            <w:r w:rsidRPr="00F63320">
              <w:rPr>
                <w:sz w:val="20"/>
                <w:szCs w:val="20"/>
              </w:rPr>
              <w:t>- поручень – 4 шт.;</w:t>
            </w:r>
          </w:p>
          <w:p w:rsidR="00061F1A" w:rsidRPr="00F63320" w:rsidRDefault="00061F1A" w:rsidP="00061F1A">
            <w:pPr>
              <w:snapToGrid w:val="0"/>
              <w:ind w:left="57" w:right="57" w:firstLine="57"/>
              <w:rPr>
                <w:sz w:val="20"/>
                <w:szCs w:val="20"/>
              </w:rPr>
            </w:pPr>
            <w:r w:rsidRPr="00F63320">
              <w:rPr>
                <w:sz w:val="20"/>
                <w:szCs w:val="20"/>
              </w:rPr>
              <w:t>- скоба лаза – 8 шт.,</w:t>
            </w:r>
          </w:p>
          <w:p w:rsidR="00061F1A" w:rsidRPr="00F63320" w:rsidRDefault="00061F1A" w:rsidP="00061F1A">
            <w:pPr>
              <w:snapToGrid w:val="0"/>
              <w:ind w:left="57" w:right="57" w:firstLine="57"/>
              <w:rPr>
                <w:sz w:val="20"/>
                <w:szCs w:val="20"/>
              </w:rPr>
            </w:pPr>
            <w:r w:rsidRPr="00F63320">
              <w:rPr>
                <w:sz w:val="20"/>
                <w:szCs w:val="20"/>
              </w:rPr>
              <w:t xml:space="preserve">Поручни и скобы лаза должны быть изготовлены из металлической трубы размерами не менее </w:t>
            </w:r>
            <w:r w:rsidR="007D50E8">
              <w:rPr>
                <w:sz w:val="20"/>
                <w:szCs w:val="20"/>
              </w:rPr>
              <w:t>26,8</w:t>
            </w:r>
            <w:r w:rsidRPr="00F63320">
              <w:rPr>
                <w:sz w:val="20"/>
                <w:szCs w:val="20"/>
              </w:rPr>
              <w:t xml:space="preserve">*2,8 мм. Поручни должны быть изготовлены из отрезка трубы длиной не менее 925 мм, которая должна быть согнута в виде буквы «П» с радиусами </w:t>
            </w:r>
            <w:proofErr w:type="spellStart"/>
            <w:r w:rsidRPr="00F63320">
              <w:rPr>
                <w:sz w:val="20"/>
                <w:szCs w:val="20"/>
              </w:rPr>
              <w:t>гиба</w:t>
            </w:r>
            <w:proofErr w:type="spellEnd"/>
            <w:r w:rsidRPr="00F63320">
              <w:rPr>
                <w:sz w:val="20"/>
                <w:szCs w:val="20"/>
              </w:rPr>
              <w:t xml:space="preserve"> не более </w:t>
            </w:r>
            <w:r w:rsidRPr="00F63320">
              <w:rPr>
                <w:sz w:val="20"/>
                <w:szCs w:val="20"/>
                <w:lang w:val="en-US"/>
              </w:rPr>
              <w:t>r</w:t>
            </w:r>
            <w:r w:rsidRPr="00F63320">
              <w:rPr>
                <w:sz w:val="20"/>
                <w:szCs w:val="20"/>
              </w:rPr>
              <w:t xml:space="preserve">=50 мм. Два горизонтальных отрезка поручней должны быть длиной не более 355 мм в длину, расстояние между осями двух горизонтальных отрезков поручня должно быть не менее 300мм. Скобы лаза должны быть изготовлены из отрезка трубы длиной не менее 1165 мм, которая должна быть согнута в виде буквы «П» с радиусами </w:t>
            </w:r>
            <w:proofErr w:type="spellStart"/>
            <w:r w:rsidRPr="00F63320">
              <w:rPr>
                <w:sz w:val="20"/>
                <w:szCs w:val="20"/>
              </w:rPr>
              <w:t>гиба</w:t>
            </w:r>
            <w:proofErr w:type="spellEnd"/>
            <w:r w:rsidRPr="00F63320">
              <w:rPr>
                <w:sz w:val="20"/>
                <w:szCs w:val="20"/>
              </w:rPr>
              <w:t xml:space="preserve"> не более </w:t>
            </w:r>
            <w:r w:rsidRPr="00F63320">
              <w:rPr>
                <w:sz w:val="20"/>
                <w:szCs w:val="20"/>
                <w:lang w:val="en-US"/>
              </w:rPr>
              <w:t>r</w:t>
            </w:r>
            <w:r w:rsidRPr="00F63320">
              <w:rPr>
                <w:sz w:val="20"/>
                <w:szCs w:val="20"/>
              </w:rPr>
              <w:t>=50 мм. Два горизонтальных отрезка скоб должны быть не более 355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последующей установки в торцы поручней и закрепления посредством резьбовых соединений. Оба торца поручней лаза должны быть приварены к стойке лаза. Скобы должны соединять между собой стойки лаза следующим образом: один из торцов скобы должен быть соединен посредством резьбового соединения с торцом поручня одной из стоек, второй торец скобы должен быть соединен посредством резьбового соединения с торцом аналогично расположенного поручня второй стойки. Следующая скоба должна соединять посредством резьбовых соединений свободные торцы поручней лазов.</w:t>
            </w:r>
          </w:p>
          <w:p w:rsidR="00061F1A" w:rsidRPr="00F63320" w:rsidRDefault="00061F1A" w:rsidP="00061F1A">
            <w:pPr>
              <w:snapToGrid w:val="0"/>
              <w:ind w:left="57" w:right="57" w:firstLine="57"/>
              <w:rPr>
                <w:sz w:val="20"/>
                <w:szCs w:val="20"/>
              </w:rPr>
            </w:pPr>
            <w:r w:rsidRPr="00F63320">
              <w:rPr>
                <w:sz w:val="20"/>
                <w:szCs w:val="20"/>
              </w:rPr>
              <w:t>Стойка лаза должна состоять из верхней и нижней части. Верхняя часть стойки лаза должна быть изготовлена из металлической трубы размерами не менее 40*3 мм длиной не менее 1490 мм в виде буквы «Г», верхний горизонтальный участок должен быть длиной не менее 690 мм, вертикальный участок не менее 825 мм. На расстоянии не более 70 мм от нижнего торца верхней стойки лаза металлическая труба должна быть обжата для последующего соединения с нижними стойками лаза. К каждой стойке лаза верхней части должны быть присоединены по одному поручню. Соединять верхние части стоек лаза должны две скобы. Нижняя часть стойки лаза должна быть изготовлена из металлической трубы размерами не менее 4</w:t>
            </w:r>
            <w:r w:rsidR="007D50E8">
              <w:rPr>
                <w:sz w:val="20"/>
                <w:szCs w:val="20"/>
              </w:rPr>
              <w:t>8</w:t>
            </w:r>
            <w:r w:rsidRPr="00F63320">
              <w:rPr>
                <w:sz w:val="20"/>
                <w:szCs w:val="20"/>
              </w:rPr>
              <w:t xml:space="preserve">*3 мм длиной не менее 1680 мм. К каждой стойке лаза нижней части лаза кругового вертикального должны быть приварены по три поручня. Стойки лаза нижней части должны быть соединены между собой шестью скобами. Нижний поручень должен быть расположен на расстоянии не более 100 мм от нижнего торца стойки лаза. </w:t>
            </w:r>
          </w:p>
          <w:p w:rsidR="00061F1A" w:rsidRPr="00F63320" w:rsidRDefault="00061F1A" w:rsidP="00061F1A">
            <w:pPr>
              <w:snapToGrid w:val="0"/>
              <w:ind w:firstLine="175"/>
              <w:rPr>
                <w:bCs/>
                <w:sz w:val="20"/>
                <w:szCs w:val="20"/>
              </w:rPr>
            </w:pPr>
            <w:r w:rsidRPr="00F63320">
              <w:rPr>
                <w:sz w:val="20"/>
                <w:szCs w:val="20"/>
              </w:rPr>
              <w:t>Габаритны размеры лаза не менее 1040*780*2525 мм.</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Default="00061F1A" w:rsidP="00DD2FC2">
            <w:pPr>
              <w:snapToGrid w:val="0"/>
              <w:ind w:left="57" w:right="57" w:firstLine="57"/>
              <w:jc w:val="center"/>
              <w:rPr>
                <w:color w:val="FF0000"/>
                <w:sz w:val="20"/>
                <w:szCs w:val="20"/>
              </w:rPr>
            </w:pPr>
            <w:r>
              <w:rPr>
                <w:color w:val="FF0000"/>
                <w:sz w:val="20"/>
                <w:szCs w:val="20"/>
              </w:rPr>
              <w:t>Ограждение площадки</w:t>
            </w:r>
          </w:p>
        </w:tc>
      </w:tr>
      <w:tr w:rsidR="00061F1A"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061F1A" w:rsidRDefault="00061F1A" w:rsidP="00061F1A">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061F1A" w:rsidRDefault="00D36488" w:rsidP="00061F1A">
            <w:pPr>
              <w:snapToGrid w:val="0"/>
              <w:ind w:left="57" w:right="57" w:firstLine="57"/>
              <w:rPr>
                <w:color w:val="FF0000"/>
                <w:sz w:val="20"/>
                <w:szCs w:val="20"/>
              </w:rPr>
            </w:pPr>
            <w:r>
              <w:rPr>
                <w:sz w:val="20"/>
                <w:szCs w:val="20"/>
              </w:rPr>
              <w:t xml:space="preserve">Ограждение </w:t>
            </w:r>
            <w:r w:rsidRPr="00F77F1B">
              <w:rPr>
                <w:sz w:val="20"/>
                <w:szCs w:val="20"/>
              </w:rPr>
              <w:t>устанавливается для безопасного перехода с площадки на пл</w:t>
            </w:r>
            <w:r>
              <w:rPr>
                <w:sz w:val="20"/>
                <w:szCs w:val="20"/>
              </w:rPr>
              <w:t xml:space="preserve">ощадку при изменении их уровней и должно состоять из пластины, изготовленной из </w:t>
            </w:r>
            <w:r w:rsidRPr="00BA28A4">
              <w:rPr>
                <w:sz w:val="20"/>
                <w:szCs w:val="20"/>
              </w:rPr>
              <w:t>фанеры ФСФ толщиной не менее 15 мм.</w:t>
            </w:r>
            <w:r>
              <w:rPr>
                <w:sz w:val="20"/>
                <w:szCs w:val="20"/>
              </w:rPr>
              <w:t xml:space="preserve"> Пластина должна иметь размеры не менее 710*295 мм.</w:t>
            </w:r>
          </w:p>
        </w:tc>
      </w:tr>
      <w:tr w:rsidR="002C5905"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5905" w:rsidRDefault="002C5905" w:rsidP="002C5905">
            <w:pPr>
              <w:snapToGrid w:val="0"/>
              <w:ind w:firstLine="34"/>
              <w:contextualSpacing/>
              <w:jc w:val="center"/>
              <w:rPr>
                <w:sz w:val="20"/>
                <w:szCs w:val="20"/>
              </w:rPr>
            </w:pPr>
            <w:r>
              <w:rPr>
                <w:sz w:val="20"/>
                <w:szCs w:val="20"/>
              </w:rPr>
              <w:t>Ограждение ФОРТ сплошное верхнее</w:t>
            </w:r>
          </w:p>
        </w:tc>
      </w:tr>
      <w:tr w:rsidR="002C5905"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5905" w:rsidRDefault="002C5905" w:rsidP="002C5905">
            <w:pPr>
              <w:snapToGrid w:val="0"/>
              <w:ind w:firstLine="34"/>
              <w:contextualSpacing/>
              <w:rPr>
                <w:sz w:val="20"/>
                <w:szCs w:val="20"/>
              </w:rPr>
            </w:pPr>
            <w:r>
              <w:rPr>
                <w:sz w:val="20"/>
                <w:szCs w:val="20"/>
              </w:rPr>
              <w:t xml:space="preserve">Ограждение представляет собой конструкцию в виде фанерной панели с верхней ступенчатой частью в виде крепостного форта. Панель выполнена из фанеры </w:t>
            </w:r>
            <w:r w:rsidR="00D36488">
              <w:rPr>
                <w:sz w:val="20"/>
                <w:szCs w:val="20"/>
              </w:rPr>
              <w:t>ФСФ 15</w:t>
            </w:r>
            <w:r>
              <w:rPr>
                <w:sz w:val="20"/>
                <w:szCs w:val="20"/>
              </w:rPr>
              <w:t xml:space="preserve"> мм толщиной, габаритами 1067х700 мм. В панели есть </w:t>
            </w:r>
            <w:r>
              <w:rPr>
                <w:sz w:val="20"/>
                <w:szCs w:val="20"/>
              </w:rPr>
              <w:lastRenderedPageBreak/>
              <w:t>паз снизу шириной 516 мм и сверху он закруглен радиусом 50 мм, высота проема 152 мм. К стойкам ограждение крепится с помощью отводов. Также снизу ограждение крепится к площадке.</w:t>
            </w:r>
          </w:p>
          <w:p w:rsidR="002C5905" w:rsidRDefault="002C5905" w:rsidP="002C5905">
            <w:pPr>
              <w:snapToGrid w:val="0"/>
              <w:ind w:firstLine="34"/>
              <w:contextualSpacing/>
              <w:rPr>
                <w:sz w:val="20"/>
                <w:szCs w:val="20"/>
              </w:rPr>
            </w:pPr>
            <w:r>
              <w:rPr>
                <w:sz w:val="20"/>
                <w:szCs w:val="20"/>
              </w:rPr>
              <w:t>Все ограждение в сборе габаритами 839х1067х64 мм</w:t>
            </w:r>
          </w:p>
        </w:tc>
      </w:tr>
      <w:tr w:rsidR="002C5905"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5905" w:rsidRDefault="002C5905" w:rsidP="002C5905">
            <w:pPr>
              <w:snapToGrid w:val="0"/>
              <w:ind w:firstLine="34"/>
              <w:contextualSpacing/>
              <w:jc w:val="center"/>
              <w:rPr>
                <w:sz w:val="20"/>
                <w:szCs w:val="20"/>
              </w:rPr>
            </w:pPr>
            <w:r>
              <w:rPr>
                <w:sz w:val="20"/>
                <w:szCs w:val="20"/>
              </w:rPr>
              <w:t>Ограждение ФОРТ с отверстием верхнее</w:t>
            </w:r>
          </w:p>
        </w:tc>
      </w:tr>
      <w:tr w:rsidR="002C5905"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5905" w:rsidRDefault="002C5905" w:rsidP="002C5905">
            <w:pPr>
              <w:snapToGrid w:val="0"/>
              <w:ind w:firstLine="34"/>
              <w:contextualSpacing/>
              <w:rPr>
                <w:sz w:val="20"/>
                <w:szCs w:val="20"/>
              </w:rPr>
            </w:pPr>
            <w:r>
              <w:rPr>
                <w:sz w:val="20"/>
                <w:szCs w:val="20"/>
              </w:rPr>
              <w:t xml:space="preserve">Ограждение представляет собой конструкцию в виде фанерной панели с верхней ступенчатой частью в виде крепостного форта. Панель выполнена из фанеры </w:t>
            </w:r>
            <w:r w:rsidR="00D36488">
              <w:rPr>
                <w:sz w:val="20"/>
                <w:szCs w:val="20"/>
              </w:rPr>
              <w:t>ФСФ 15</w:t>
            </w:r>
            <w:r>
              <w:rPr>
                <w:sz w:val="20"/>
                <w:szCs w:val="20"/>
              </w:rPr>
              <w:t xml:space="preserve"> мм толщиной, габаритами 1067х700 мм. В панели есть паз снизу шириной 516 мм и сверху он закруглен радиусом 50 мм, высота проема 152 мм. Также в панели есть отверстие диаметром 400 мм, которое располагается по центру панели на расстоянии 532 мм от оси отверстия до нижнего края панели. К стойкам ограждение крепится с помощью отводов. Также снизу ограждение крепится к площадке.</w:t>
            </w:r>
          </w:p>
          <w:p w:rsidR="002C5905" w:rsidRDefault="002C5905" w:rsidP="002C5905">
            <w:pPr>
              <w:snapToGrid w:val="0"/>
              <w:ind w:firstLine="34"/>
              <w:contextualSpacing/>
              <w:rPr>
                <w:sz w:val="20"/>
                <w:szCs w:val="20"/>
              </w:rPr>
            </w:pPr>
            <w:r>
              <w:rPr>
                <w:sz w:val="20"/>
                <w:szCs w:val="20"/>
              </w:rPr>
              <w:t>Все ограждение в сборе габаритами 839х1067х64 мм</w:t>
            </w:r>
          </w:p>
        </w:tc>
      </w:tr>
      <w:tr w:rsidR="002C5905"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5905" w:rsidRDefault="002C5905" w:rsidP="002C5905">
            <w:pPr>
              <w:snapToGrid w:val="0"/>
              <w:ind w:firstLine="34"/>
              <w:contextualSpacing/>
              <w:jc w:val="center"/>
              <w:rPr>
                <w:sz w:val="20"/>
                <w:szCs w:val="20"/>
              </w:rPr>
            </w:pPr>
            <w:r>
              <w:rPr>
                <w:sz w:val="20"/>
                <w:szCs w:val="20"/>
              </w:rPr>
              <w:t>Ограждение прямоугольное верхнее сплошное</w:t>
            </w:r>
          </w:p>
        </w:tc>
      </w:tr>
      <w:tr w:rsidR="002C5905"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5905" w:rsidRDefault="002C5905" w:rsidP="002C5905">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выступом. Панель выполнена из фанеры </w:t>
            </w:r>
            <w:r w:rsidR="00D36488">
              <w:rPr>
                <w:sz w:val="20"/>
                <w:szCs w:val="20"/>
              </w:rPr>
              <w:t>ФСФ 15</w:t>
            </w:r>
            <w:r>
              <w:rPr>
                <w:sz w:val="20"/>
                <w:szCs w:val="20"/>
              </w:rPr>
              <w:t xml:space="preserve"> мм толщиной, габаритами 1340х700 мм. В панели есть выступ размерами 69 мм и шириной 512 мм снизу, который имеет отверстия для крепления к площадке. К стойкам ограждение крепится с помощью отводов. Также снизу ограждение крепится к площадке.</w:t>
            </w:r>
          </w:p>
          <w:p w:rsidR="002C5905" w:rsidRDefault="002C5905" w:rsidP="002C5905">
            <w:pPr>
              <w:snapToGrid w:val="0"/>
              <w:ind w:firstLine="34"/>
              <w:contextualSpacing/>
              <w:rPr>
                <w:sz w:val="20"/>
                <w:szCs w:val="20"/>
              </w:rPr>
            </w:pPr>
            <w:r>
              <w:rPr>
                <w:sz w:val="20"/>
                <w:szCs w:val="20"/>
              </w:rPr>
              <w:t>Все ограждение в сборе габаритами 839х1340х64 мм</w:t>
            </w:r>
          </w:p>
        </w:tc>
      </w:tr>
      <w:tr w:rsidR="002C5905"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5905" w:rsidRDefault="002C5905" w:rsidP="002C5905">
            <w:pPr>
              <w:snapToGrid w:val="0"/>
              <w:ind w:firstLine="34"/>
              <w:contextualSpacing/>
              <w:jc w:val="center"/>
              <w:rPr>
                <w:sz w:val="20"/>
                <w:szCs w:val="20"/>
              </w:rPr>
            </w:pPr>
            <w:r>
              <w:rPr>
                <w:sz w:val="20"/>
                <w:szCs w:val="20"/>
              </w:rPr>
              <w:t>Ограждение прямоугольное с отверстием нижнее</w:t>
            </w:r>
          </w:p>
        </w:tc>
      </w:tr>
      <w:tr w:rsidR="002C5905"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2C5905" w:rsidRDefault="002C5905" w:rsidP="002C5905">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C5905" w:rsidRDefault="002C5905" w:rsidP="002C5905">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с отверстием. Панель выполнена из фанеры </w:t>
            </w:r>
            <w:r w:rsidR="00D36488">
              <w:rPr>
                <w:sz w:val="20"/>
                <w:szCs w:val="20"/>
              </w:rPr>
              <w:t>ФСФ 15</w:t>
            </w:r>
            <w:r>
              <w:rPr>
                <w:sz w:val="20"/>
                <w:szCs w:val="20"/>
              </w:rPr>
              <w:t xml:space="preserve"> мм толщиной, габаритами 1050х700 мм. В панели есть отверстие диаметром 400 мм, которое располагается по центру панели на расстоянии 400 мм от оси отверстия до нижнего края панели. К стойкам ограждение крепится с помощью отводов. Все ограждение в сборе габаритами 839х1050х64 мм</w:t>
            </w:r>
          </w:p>
        </w:tc>
      </w:tr>
      <w:tr w:rsidR="009D3610"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9D3610" w:rsidRDefault="009D3610" w:rsidP="009D3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D3610" w:rsidRDefault="009D3610" w:rsidP="009D3610">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9D3610" w:rsidRDefault="009D3610" w:rsidP="009D3610">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D3610" w:rsidRDefault="009D3610" w:rsidP="009D3610">
            <w:pPr>
              <w:snapToGrid w:val="0"/>
              <w:ind w:firstLine="34"/>
              <w:contextualSpacing/>
              <w:jc w:val="center"/>
              <w:rPr>
                <w:sz w:val="20"/>
                <w:szCs w:val="20"/>
              </w:rPr>
            </w:pPr>
            <w:r>
              <w:rPr>
                <w:sz w:val="20"/>
                <w:szCs w:val="20"/>
              </w:rPr>
              <w:t>Ограждение с отверстием нижнее</w:t>
            </w:r>
          </w:p>
        </w:tc>
      </w:tr>
      <w:tr w:rsidR="009D3610"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9D3610" w:rsidRDefault="009D3610" w:rsidP="009D3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D3610" w:rsidRDefault="009D3610" w:rsidP="009D3610">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9D3610" w:rsidRDefault="009D3610" w:rsidP="009D3610">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D3610" w:rsidRDefault="009D3610" w:rsidP="009D3610">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r w:rsidR="00D36488">
              <w:rPr>
                <w:sz w:val="20"/>
                <w:szCs w:val="20"/>
              </w:rPr>
              <w:t>ФСФ 15</w:t>
            </w:r>
            <w:r>
              <w:rPr>
                <w:sz w:val="20"/>
                <w:szCs w:val="20"/>
              </w:rPr>
              <w:t xml:space="preserve"> мм толщиной, габаритами 1350х700 мм. В панели есть отверстие диаметром 400 мм, которое располагается по центру панели на расстоянии 400 мм от оси отверстия до верхнего края панели. К стойкам ограждение крепится с помощью отводов. </w:t>
            </w:r>
          </w:p>
          <w:p w:rsidR="009D3610" w:rsidRDefault="009D3610" w:rsidP="009D3610">
            <w:pPr>
              <w:snapToGrid w:val="0"/>
              <w:ind w:firstLine="34"/>
              <w:contextualSpacing/>
              <w:rPr>
                <w:sz w:val="20"/>
                <w:szCs w:val="20"/>
              </w:rPr>
            </w:pPr>
            <w:r>
              <w:rPr>
                <w:sz w:val="20"/>
                <w:szCs w:val="20"/>
              </w:rPr>
              <w:t>Все ограждение в сборе габаритами 839х1350х64 мм</w:t>
            </w:r>
          </w:p>
        </w:tc>
      </w:tr>
      <w:tr w:rsidR="009D3610"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9D3610" w:rsidRDefault="009D3610" w:rsidP="009D3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D3610" w:rsidRDefault="009D3610" w:rsidP="009D3610">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9D3610" w:rsidRDefault="009D3610" w:rsidP="009D3610">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D3610" w:rsidRDefault="009D3610" w:rsidP="009D3610">
            <w:pPr>
              <w:snapToGrid w:val="0"/>
              <w:ind w:firstLine="34"/>
              <w:contextualSpacing/>
              <w:jc w:val="center"/>
              <w:rPr>
                <w:sz w:val="20"/>
                <w:szCs w:val="20"/>
              </w:rPr>
            </w:pPr>
            <w:r>
              <w:rPr>
                <w:sz w:val="20"/>
                <w:szCs w:val="20"/>
              </w:rPr>
              <w:t>Ограждение с отверстием нижнее</w:t>
            </w:r>
          </w:p>
        </w:tc>
      </w:tr>
      <w:tr w:rsidR="009D3610"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9D3610" w:rsidRDefault="009D3610" w:rsidP="009D3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D3610" w:rsidRDefault="009D3610" w:rsidP="009D3610">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9D3610" w:rsidRDefault="009D3610" w:rsidP="009D3610">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D3610" w:rsidRDefault="009D3610" w:rsidP="009D3610">
            <w:pPr>
              <w:snapToGrid w:val="0"/>
              <w:ind w:firstLine="34"/>
              <w:contextualSpacing/>
              <w:rPr>
                <w:sz w:val="20"/>
                <w:szCs w:val="20"/>
              </w:rPr>
            </w:pPr>
            <w:r>
              <w:rPr>
                <w:sz w:val="20"/>
                <w:szCs w:val="20"/>
              </w:rPr>
              <w:t xml:space="preserve">Ограждение представляет собой конструкцию в виде фанерной панели прямоугольной. Панель выполнена из фанеры </w:t>
            </w:r>
            <w:r w:rsidR="00D36488">
              <w:rPr>
                <w:sz w:val="20"/>
                <w:szCs w:val="20"/>
              </w:rPr>
              <w:t>ФСФ 15</w:t>
            </w:r>
            <w:r>
              <w:rPr>
                <w:sz w:val="20"/>
                <w:szCs w:val="20"/>
              </w:rPr>
              <w:t xml:space="preserve"> мм толщиной, габаритами 1200х700 мм. В панели есть отверстие диаметром 400 мм, которое располагается по центру панели на расстоянии 400 мм от оси отверстия до верхнего края панели. К стойкам ограждение крепится с помощью отводов. </w:t>
            </w:r>
          </w:p>
          <w:p w:rsidR="009D3610" w:rsidRDefault="009D3610" w:rsidP="009D3610">
            <w:pPr>
              <w:snapToGrid w:val="0"/>
              <w:ind w:firstLine="34"/>
              <w:contextualSpacing/>
              <w:rPr>
                <w:sz w:val="20"/>
                <w:szCs w:val="20"/>
              </w:rPr>
            </w:pPr>
            <w:r>
              <w:rPr>
                <w:sz w:val="20"/>
                <w:szCs w:val="20"/>
              </w:rPr>
              <w:t>Все ограждение в сборе габаритами 839х1200х64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ADD"/>
    <w:multiLevelType w:val="hybridMultilevel"/>
    <w:tmpl w:val="514A061E"/>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61F1A"/>
    <w:rsid w:val="0006708C"/>
    <w:rsid w:val="0008130C"/>
    <w:rsid w:val="001010C6"/>
    <w:rsid w:val="00154859"/>
    <w:rsid w:val="00195CE1"/>
    <w:rsid w:val="00214CBA"/>
    <w:rsid w:val="00277AA4"/>
    <w:rsid w:val="002C5905"/>
    <w:rsid w:val="002F1D62"/>
    <w:rsid w:val="003730DD"/>
    <w:rsid w:val="00456988"/>
    <w:rsid w:val="004E7B26"/>
    <w:rsid w:val="00546E68"/>
    <w:rsid w:val="005B5136"/>
    <w:rsid w:val="00605D5E"/>
    <w:rsid w:val="006C0BDC"/>
    <w:rsid w:val="006F450E"/>
    <w:rsid w:val="00743884"/>
    <w:rsid w:val="00787CFB"/>
    <w:rsid w:val="007D50E8"/>
    <w:rsid w:val="0087737F"/>
    <w:rsid w:val="008A7748"/>
    <w:rsid w:val="009D3610"/>
    <w:rsid w:val="00A24DF5"/>
    <w:rsid w:val="00A2711A"/>
    <w:rsid w:val="00A826B0"/>
    <w:rsid w:val="00B60488"/>
    <w:rsid w:val="00BA28A4"/>
    <w:rsid w:val="00C53B95"/>
    <w:rsid w:val="00CB529F"/>
    <w:rsid w:val="00CD0543"/>
    <w:rsid w:val="00D00B3D"/>
    <w:rsid w:val="00D35C51"/>
    <w:rsid w:val="00D36488"/>
    <w:rsid w:val="00D4186D"/>
    <w:rsid w:val="00D6070B"/>
    <w:rsid w:val="00DD2FC2"/>
    <w:rsid w:val="00E20093"/>
    <w:rsid w:val="00E437C0"/>
    <w:rsid w:val="00E71631"/>
    <w:rsid w:val="00F359F4"/>
    <w:rsid w:val="00F61912"/>
    <w:rsid w:val="00F92309"/>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3529</Words>
  <Characters>20120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2021-12-23T16:22:00Z</dcterms:created>
  <dcterms:modified xsi:type="dcterms:W3CDTF">2021-12-23T16:22:00Z</dcterms:modified>
</cp:coreProperties>
</file>